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982" w:rsidRDefault="00343982">
      <w:pPr>
        <w:spacing w:line="200" w:lineRule="exact"/>
        <w:rPr>
          <w:sz w:val="24"/>
          <w:szCs w:val="24"/>
        </w:rPr>
      </w:pP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УЧРЕЖДЕНИЕ ДОПОЛНИТЕЛЬНОГО </w:t>
      </w: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 «СПОРТИВНАЯ ШКОЛА» КАМСКО-УСТЬИНСКОГО МУНИЦИПАЛЬНОГО РАЙОНА РЕСПУБЛИКИ ТАТАРСТАН</w:t>
      </w: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6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43982" w:rsidRDefault="00343982">
      <w:pPr>
        <w:spacing w:line="200" w:lineRule="exact"/>
        <w:rPr>
          <w:sz w:val="24"/>
          <w:szCs w:val="24"/>
        </w:rPr>
      </w:pPr>
    </w:p>
    <w:p w:rsidR="00343982" w:rsidRDefault="00F15CB5">
      <w:pPr>
        <w:spacing w:line="200" w:lineRule="exact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31.3pt;margin-top:12.25pt;width:118pt;height:73.55pt;z-index:2516766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>
              <w:txbxContent>
                <w:p w:rsidR="001A6753" w:rsidRPr="001A6753" w:rsidRDefault="001A6753" w:rsidP="001A6753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1A67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Принято на заседании </w:t>
                  </w:r>
                  <w:r w:rsidRPr="001A67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  <w:t>педагогического Совета</w:t>
                  </w:r>
                  <w:r w:rsidRPr="001A67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  <w:t xml:space="preserve">протокол №2 </w:t>
                  </w:r>
                  <w:r w:rsidRPr="001A6753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  <w:t xml:space="preserve">от 24.04.2023 г. </w:t>
                  </w:r>
                </w:p>
                <w:p w:rsidR="001A6753" w:rsidRDefault="001A6753"/>
              </w:txbxContent>
            </v:textbox>
            <w10:wrap type="square"/>
          </v:shape>
        </w:pict>
      </w:r>
    </w:p>
    <w:p w:rsidR="001A6753" w:rsidRDefault="00F15CB5" w:rsidP="001A6753">
      <w:pPr>
        <w:jc w:val="right"/>
      </w:pPr>
      <w:r>
        <w:rPr>
          <w:noProof/>
        </w:rPr>
        <w:pict>
          <v:shape id="_x0000_s1027" type="#_x0000_t202" style="position:absolute;left:0;text-align:left;margin-left:189.5pt;margin-top:1.05pt;width:172pt;height:70.55pt;z-index:2516787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 style="mso-next-textbox:#_x0000_s1027">
              <w:txbxContent>
                <w:p w:rsidR="001A6753" w:rsidRPr="001A6753" w:rsidRDefault="001A6753" w:rsidP="001A6753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675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УТВЕРЖДАЮ </w:t>
                  </w:r>
                  <w:r w:rsidRPr="001A675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br/>
                    <w:t>Директор МБУ ДО «СШ»</w:t>
                  </w:r>
                </w:p>
                <w:p w:rsidR="001A6753" w:rsidRPr="001A6753" w:rsidRDefault="001A6753" w:rsidP="001A6753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A675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________Ильина Э.А.</w:t>
                  </w:r>
                  <w:r w:rsidRPr="001A6753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br/>
                    <w:t>Приказ № 21 от. 24.04.2023 г.</w:t>
                  </w:r>
                </w:p>
                <w:p w:rsidR="001A6753" w:rsidRDefault="001A6753"/>
              </w:txbxContent>
            </v:textbox>
            <w10:wrap type="square"/>
          </v:shape>
        </w:pict>
      </w:r>
    </w:p>
    <w:p w:rsidR="00343982" w:rsidRDefault="00A135EB">
      <w:pPr>
        <w:spacing w:line="200" w:lineRule="exact"/>
        <w:rPr>
          <w:sz w:val="24"/>
          <w:szCs w:val="24"/>
        </w:rPr>
      </w:pPr>
      <w:r w:rsidRPr="00A135EB">
        <w:rPr>
          <w:rFonts w:ascii="Times New Roman" w:eastAsia="Calibri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F3F46C" wp14:editId="69F4B47D">
            <wp:extent cx="1991995" cy="1625754"/>
            <wp:effectExtent l="0" t="0" r="0" b="0"/>
            <wp:docPr id="1" name="Рисунок 1" descr="C:\Users\AdminS\Desktop\печать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S\Desktop\печать Нов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62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82" w:rsidRDefault="00343982">
      <w:pPr>
        <w:spacing w:line="200" w:lineRule="exact"/>
        <w:rPr>
          <w:sz w:val="24"/>
          <w:szCs w:val="24"/>
        </w:rPr>
      </w:pPr>
    </w:p>
    <w:p w:rsidR="00343982" w:rsidRDefault="00343982">
      <w:pPr>
        <w:spacing w:line="200" w:lineRule="exact"/>
        <w:rPr>
          <w:sz w:val="24"/>
          <w:szCs w:val="24"/>
        </w:rPr>
      </w:pPr>
    </w:p>
    <w:p w:rsidR="00343982" w:rsidRDefault="00343982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6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Дополнительная образовательная программа </w:t>
      </w: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6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спортивной подг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отовки по виду спорта «художественная гимнастика</w:t>
      </w:r>
      <w:r w:rsidRPr="001A6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Pr="001A6753" w:rsidRDefault="001A6753" w:rsidP="001A67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A67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Разработано на основании Федерального стандарта спортивной подготовки по виду спорта «бадминтон»,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утверждено </w:t>
      </w:r>
      <w:r w:rsidRPr="001A67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 w:rsidRPr="001A67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Министерства спорта Российской Федерации от 15.11.2022 № 984 "Об утверждении федерального стандарта спортивной подготовки по виду спорта "художественная гимнастика" (Зарегистрирован 20.12.2022 № 71709)</w:t>
      </w: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1A6753" w:rsidRDefault="001A6753">
      <w:pPr>
        <w:spacing w:line="200" w:lineRule="exact"/>
        <w:rPr>
          <w:sz w:val="24"/>
          <w:szCs w:val="24"/>
        </w:rPr>
      </w:pPr>
    </w:p>
    <w:p w:rsidR="00343982" w:rsidRDefault="001A6753" w:rsidP="001A6753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пгт Камское Устье </w:t>
      </w:r>
    </w:p>
    <w:p w:rsidR="001A6753" w:rsidRDefault="001A6753" w:rsidP="001A6753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1A6753" w:rsidRDefault="001A6753" w:rsidP="001A6753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A6753" w:rsidRPr="001A6753" w:rsidRDefault="001A6753" w:rsidP="001A6753">
      <w:pPr>
        <w:spacing w:line="200" w:lineRule="exact"/>
        <w:rPr>
          <w:rFonts w:ascii="Times New Roman" w:hAnsi="Times New Roman" w:cs="Times New Roman"/>
          <w:sz w:val="24"/>
          <w:szCs w:val="24"/>
        </w:rPr>
        <w:sectPr w:rsidR="001A6753" w:rsidRPr="001A6753" w:rsidSect="003769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3982" w:rsidRPr="007E2391" w:rsidRDefault="00343982" w:rsidP="00F1349E">
      <w:pPr>
        <w:spacing w:line="360" w:lineRule="auto"/>
        <w:ind w:left="29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75A75" w:rsidRDefault="00343982" w:rsidP="00975A75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Программа спортивной подготовки по виду спорта художественная гимнастика (далее – Программа) разработана в соответствии с Федеральным стандартом спортивной подготовки по виду спорта художественная гимнастика (утвержден приказом Минспорта России от 5 февраля 2013 г. № 40) с учётом методических рекомендаций по организации спортивной подготовки в Российской Федерации (утверждены приказом Минспорта России от 12 мая 2014 г.).</w:t>
      </w:r>
    </w:p>
    <w:p w:rsidR="00343982" w:rsidRPr="003769CC" w:rsidRDefault="00343982" w:rsidP="00975A75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поэтапную подготовку физических лиц по виду спорта художественная гимнастика, определяет основные направления и условия спортивной подготовки на каждом ее этапе: этапе начальной подготовки (далее - НП), тренировочном этапе (далее – Т), спортивного совершенствования (далее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– ССМ), высшего спортивного мастерства (далее –ВСМ); распределение объёмов тренировочных нагрузок в микро-, мезо- и макроциклах; участие в спортивных соревнованиях.</w:t>
      </w:r>
    </w:p>
    <w:p w:rsidR="007E2391" w:rsidRDefault="007E2391" w:rsidP="007E2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343982" w:rsidRPr="003769CC" w:rsidRDefault="007E2391" w:rsidP="007E2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Задачи деятельности по спортивной подготовке различаются в зависимости от этапа подготовки. Перевод лиц, проходящих спортивную подготовку, в группу следующего этапа производится решением тренерского совета на основании выполнения нормативных показателей по общей, специальной физической и спортивно-технической подготовке.</w:t>
      </w:r>
      <w:r>
        <w:rPr>
          <w:rFonts w:ascii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начальной подготовки (НП).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На этап зачисляются лица, прошедшие спортивный отбор,</w:t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выполнившие контрольные нормативы и не имеющие медицинских противопоказаний (имеющие письменное разрешение врача). На этапе начальной подготовки осуществляется тренировочная деятельность, направленная на разностороннюю физическую подготовку и овладение основами техники избранного вида спорта, выбор спортивной</w:t>
      </w:r>
      <w:r w:rsidR="00343982" w:rsidRPr="00F1349E">
        <w:rPr>
          <w:rFonts w:ascii="Times New Roman" w:eastAsia="Times New Roman" w:hAnsi="Times New Roman" w:cs="Times New Roman"/>
          <w:sz w:val="28"/>
          <w:szCs w:val="28"/>
        </w:rPr>
        <w:t xml:space="preserve"> специализации и выполнение контрольных нормативов для зачисления на тренировочный этап подготовки.</w:t>
      </w:r>
      <w:r>
        <w:rPr>
          <w:rFonts w:ascii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Тренировочный этап (Т) –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этап спортивной специализации. Группы формируются на конкурсной</w:t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основе из лиц, проходящих спортивную подготовку, проявивших способности к художественной гимнастике, не имеющих медицинских противопоказаний, прошедших необходимую подготовку и выполнивших приемные нормативы по общефизической и специальной подготовке. Перевод на следующий этап спортивной подготовки осуществляется при условии выполнения контрольно-переводных нормативов по общей физической, специальной и технической подготовке.</w:t>
      </w:r>
    </w:p>
    <w:p w:rsidR="00343982" w:rsidRPr="007E2391" w:rsidRDefault="00343982" w:rsidP="007E23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Этап совершенствования спортивного мастерства (ССМ).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Группы формируются из спортсменов,</w:t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успешно прошедших этап подготовки в тренировочных группах и контрольные испытания, выполнивших спортивный разряд кандидата в мастера спорта. Перевод на следующий этап спортивной подготовки осуществляется при условии положительной динамики прироста спортивных показателей и выполнения контрольно-переводных нормативов по общей физической, специальной и технической подготовке. На данном и последующем этапе подготовка спортсменов идет на основании индивидуальных планов.</w:t>
      </w:r>
      <w:r w:rsidR="007E2391">
        <w:rPr>
          <w:rFonts w:ascii="Times New Roman" w:hAnsi="Times New Roman" w:cs="Times New Roman"/>
          <w:sz w:val="24"/>
          <w:szCs w:val="24"/>
        </w:rPr>
        <w:br/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высшего спортивного мастерства (ВСМ).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Группы формируются из числа перспективных</w:t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спортсменов, успешно прошедших предыдущий этап и контрольно-переводные испытания по общей физической, специальной и технической подготовке, выполнивших норматив мастера спорта и являющихся канд</w:t>
      </w:r>
      <w:r w:rsidR="007E2391">
        <w:rPr>
          <w:rFonts w:ascii="Times New Roman" w:eastAsia="Times New Roman" w:hAnsi="Times New Roman" w:cs="Times New Roman"/>
          <w:sz w:val="24"/>
          <w:szCs w:val="24"/>
        </w:rPr>
        <w:t>идатами в состав сборных команд.</w:t>
      </w:r>
      <w:r w:rsidR="007E2391">
        <w:rPr>
          <w:rFonts w:ascii="Times New Roman" w:hAnsi="Times New Roman" w:cs="Times New Roman"/>
          <w:sz w:val="24"/>
          <w:szCs w:val="24"/>
        </w:rPr>
        <w:br/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лиц, проходящих спортивную подготовку в группах на этапах спортивной подготовки по виду спорта художественная гимнастика.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6"/>
        <w:gridCol w:w="1900"/>
        <w:gridCol w:w="1729"/>
        <w:gridCol w:w="2004"/>
        <w:gridCol w:w="1808"/>
      </w:tblGrid>
      <w:tr w:rsidR="00366584" w:rsidRPr="00181FCD" w:rsidTr="00366584"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Длительность этапов (в одах)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Мин возраст для зачисления в группы (лет)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Наполняемость в группы (человек)</w:t>
            </w:r>
          </w:p>
        </w:tc>
        <w:tc>
          <w:tcPr>
            <w:tcW w:w="1944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Макс колличество учебных часов в неделю</w:t>
            </w:r>
          </w:p>
        </w:tc>
      </w:tr>
      <w:tr w:rsidR="00366584" w:rsidRPr="00181FCD" w:rsidTr="00366584"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44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</w:tr>
      <w:tr w:rsidR="00366584" w:rsidRPr="00181FCD" w:rsidTr="00366584"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Этап спортивной специализации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4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</w:p>
        </w:tc>
      </w:tr>
      <w:tr w:rsidR="00366584" w:rsidRPr="00181FCD" w:rsidTr="00181FCD">
        <w:trPr>
          <w:trHeight w:val="1120"/>
        </w:trPr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66584" w:rsidRPr="00181FCD" w:rsidTr="00181FCD">
        <w:trPr>
          <w:trHeight w:val="870"/>
        </w:trPr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43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:rsidR="00366584" w:rsidRPr="00181FCD" w:rsidRDefault="00366584" w:rsidP="00366584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F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181FCD" w:rsidRDefault="00181FCD" w:rsidP="00181F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вида спорта художественная гимнастика.</w:t>
      </w:r>
    </w:p>
    <w:p w:rsidR="00343982" w:rsidRPr="003769CC" w:rsidRDefault="00343982" w:rsidP="00181F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гимнастика – вид спорта, в котором спортсменки используют различные танцевальные и гимнастические упражнения под музыку с предметом (обруч, мяч, булава, скалка, лента) либо без предмета. В групповых упражнениях спортсменки могут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одновременно использовать два предмета,</w:t>
      </w:r>
      <w:r w:rsidR="00366584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например, мячи и обручи. В последние годы на мировых первенствах проводятся соревнования только с предметами.</w:t>
      </w:r>
    </w:p>
    <w:p w:rsidR="00343982" w:rsidRPr="003769CC" w:rsidRDefault="00343982" w:rsidP="007E23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Все упражнения в художественной гимнастике выполняются под музыку, которую подбирают сами спортсменки и их тренер. Отличительной особенностью художественной гимнастики является связь с музыкой и элементами танца, эмоциональная выразительность движений, их красота и грациозность, что в значительной мере способствует эстетическому воспитанию. Задача педагога состоит в том, чтобы упражнения художественной гимнастики стали доступными детям, а их движения гармоничными, естественными и грациозными. сочетание движения и музыки, танцевальный характер упражнения придают им яркую динамическую структуру. Для художественной гимнастики характерны упражнения в равновесии, повороты, танцевальные виды ходьбы, бега, прыжков, элементы народного танца, упражнения с предметами. Упражнения художественной гимнастики формируют координацию движений. Они выполняются с разнообразной скоростью и различным напряжением мышц.</w:t>
      </w:r>
    </w:p>
    <w:p w:rsidR="00343982" w:rsidRPr="003769CC" w:rsidRDefault="007E2391" w:rsidP="007E2391">
      <w:pPr>
        <w:tabs>
          <w:tab w:val="left" w:pos="77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349E" w:rsidRPr="0037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художественной гимнастике широко используется художественное движение – система физических упражнений преимущественно танцевального характера, отличающихся ритмичностью, пластичностью, выразительностью, утонченностью движений. Они органично связаны с музыкой, развиваются способности к импровизации. В художественное движение включаются шаги, повороты, вращения, прыжки; при этом создаются композиции, сочетающие с определенной музыкой.</w:t>
      </w:r>
    </w:p>
    <w:p w:rsidR="00181FCD" w:rsidRDefault="00343982" w:rsidP="00181FCD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Выступления оцениваются по бальной шкале. Судьи ставят оценки за сложность, хореографию, артистизм и технику выполнения упражнений. Стоит отметить, что оценки в художественной гимнастике бывают крайне субъективными. Чтобы снизить субъективность оценок, международная федерация гимнастики каждые несколько лет меняют систему оценки выступления.</w:t>
      </w:r>
    </w:p>
    <w:p w:rsidR="007E2391" w:rsidRDefault="00343982" w:rsidP="00181FCD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 организации тренировочного процесса.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769CC" w:rsidRPr="0037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по художественной гимнастике являются: теоретические и практические занятия, тренировки, соревнования, инструкторская и судейская практика, тренировочные занятия в спортивных лагерях, учебно-тренировочные сборы, профилактические</w:t>
      </w:r>
      <w:r w:rsidR="007E2391">
        <w:rPr>
          <w:rFonts w:ascii="Times New Roman" w:eastAsia="Times New Roman" w:hAnsi="Times New Roman" w:cs="Times New Roman"/>
          <w:sz w:val="24"/>
          <w:szCs w:val="24"/>
        </w:rPr>
        <w:t xml:space="preserve"> и оздоровительные мероприятия.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Учебно-тренировочные занятия проводятся в специально оборудованных гимнастических залах. При залах необходимы дополнительные помещения: раздевалка, комната для тренеров, душевые и туалеты.</w:t>
      </w:r>
      <w:r w:rsid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3982" w:rsidRPr="007E2391" w:rsidRDefault="00F1349E" w:rsidP="00181FC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43982" w:rsidRPr="007E2391">
          <w:pgSz w:w="11920" w:h="16841"/>
          <w:pgMar w:top="1128" w:right="991" w:bottom="598" w:left="1419" w:header="0" w:footer="0" w:gutter="0"/>
          <w:cols w:space="720" w:equalWidth="0">
            <w:col w:w="9501"/>
          </w:cols>
        </w:sect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Для занятий физической и технической подготовкой гимнастов требуется спортивный зал размером 28</w:t>
      </w:r>
      <w:r w:rsidRPr="003769CC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28 м (две площадки 13</w:t>
      </w:r>
      <w:r w:rsidRPr="003769CC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13 м окаймленных красной лентой, за которой необходим запас 1-2 м по периметру), с высотой потолка не менее 10 м. 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Для хореографической подготовки важно иметь дополнительное помещение с горизонтальной опорой вдоль стен высота одной опоры 80 см, другой 110 см.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Освещение зала должно соответствовать нормам, установленным правилами соревнований (хорошее освещение, свет равномерный над всей площадкой, без прямого попадания в глаза занимающихся), световая площадь окон 1/5 площади пола.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Помещение должно быть хорошо проветриваемым, а на случай жаркой погоды функционировать кондиционеры, причем воздушный поток при проветривании и работе ни в коем случае не должны влиять на полеты ленты, скакалки и других предметов, температура воздуха 18-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t>20 градусов при влажности 50-60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Стены должны быть однотонные, не яркие. Отделка зала и подсобных помещений должна быть удобна для уборки, так как необходима ежедневная влажная уборка зала и чистка ковра.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Из гимнастических снарядов в зале необходимо иметь: гимнастическую лестницу, гимнастические скамейки, гимнастические маты.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Гимнастический инвентарь: скакалки, обручи, мячи, ленты, булавы у каждой гимнастки индивидуальные.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Важно, что на тренировках гимнастки были в специальной спортивной форме: гимнастический купальник (вариант: короткие лосины и футболка), на ногах специальные полутапочки, волосы прибраны в узел (шишку).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Групповые теоретические занятия в форме бесед (15-20 мин.) при проведении которых желательно использовать наглядные пособия, просмотр соревн</w:t>
      </w:r>
      <w:r w:rsidR="007E2391">
        <w:rPr>
          <w:rFonts w:ascii="Times New Roman" w:eastAsia="Times New Roman" w:hAnsi="Times New Roman" w:cs="Times New Roman"/>
          <w:sz w:val="24"/>
          <w:szCs w:val="24"/>
        </w:rPr>
        <w:t>ований и изучение видеозаписей.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Занятия по вопросам гигиены, врачебного контроля, оказанию первой помощи, применению восстановительных средств и психологической подготовке проводят специалисты (врач, психолог, массажист).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Для учащихся групп спортивного совершенствования и высшего спортивного мастерства проводится индивидуальная работа с тренером.</w:t>
      </w:r>
      <w:r w:rsidR="00181FCD">
        <w:rPr>
          <w:rFonts w:ascii="Times New Roman" w:eastAsia="Times New Roman" w:hAnsi="Times New Roman" w:cs="Times New Roman"/>
          <w:sz w:val="24"/>
          <w:szCs w:val="24"/>
        </w:rPr>
        <w:br/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 xml:space="preserve">При подборе общеразвивающих и специальных упражнений следует учитывать, что воздействие упражнений зависит от количества повторений (ли длительности применения упражнений), изменение ритма или ритма, изменения исходного положения; условия форм движения; применение дополнительных отягощений и использование различных условий внешней среды.Для повышения заинтересованности и роста технической подготовленности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занимающихся, рекомендуется вводить контрольные нормативы по технике выполнения упражнения и проводить соревн</w:t>
      </w:r>
      <w:r w:rsidR="007E2391">
        <w:rPr>
          <w:rFonts w:ascii="Times New Roman" w:eastAsia="Times New Roman" w:hAnsi="Times New Roman" w:cs="Times New Roman"/>
          <w:sz w:val="24"/>
          <w:szCs w:val="24"/>
        </w:rPr>
        <w:t>ования на лучшее их выполнение.</w:t>
      </w:r>
    </w:p>
    <w:p w:rsidR="00343982" w:rsidRPr="003769CC" w:rsidRDefault="00343982" w:rsidP="007E23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Занятия, посвященные общей и специальной физической подготовке, рекомендуется проводить во все периоды учебного года, и в особенности в подготовительном и переходном. Элементы техники следует выполнять в сочетании с различными акробатическими упражнениями, это будет способствовать развитию координации, ловкости, гибкости. При выполнении упражнений, направленных на развитие отдельных физических качеств нужно помнить о том, что, применяя силовые упражнения необходимо изменять продолжительных статических положений, связанных с чрезмерными напряжением и задержкой дыхания. Силовые упражнения рекомендуется чередовать с упражнениями на быстроту и расслабление.</w:t>
      </w:r>
    </w:p>
    <w:p w:rsidR="00343982" w:rsidRPr="003769CC" w:rsidRDefault="00343982" w:rsidP="00F1349E">
      <w:pPr>
        <w:spacing w:line="360" w:lineRule="auto"/>
        <w:ind w:lef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При проведении тренировочных занятий, после общей разминки, целесообразно проводить индивидуальную разминку длительностью 5-6 мин. Необходимо научить гимнасток проводить индивидуальные разминки, с которых начинается тренировочные занятия.</w:t>
      </w:r>
    </w:p>
    <w:p w:rsidR="00343982" w:rsidRPr="003769CC" w:rsidRDefault="00343982" w:rsidP="00F1349E">
      <w:pPr>
        <w:spacing w:line="360" w:lineRule="auto"/>
        <w:ind w:lef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Для участия в спортивных соревнованиях лиц, проходящих спортивную подготовку необходимо выполнение следующих требований:</w:t>
      </w:r>
    </w:p>
    <w:p w:rsidR="00343982" w:rsidRPr="003769CC" w:rsidRDefault="00343982" w:rsidP="00F1349E">
      <w:pPr>
        <w:numPr>
          <w:ilvl w:val="1"/>
          <w:numId w:val="2"/>
        </w:numPr>
        <w:tabs>
          <w:tab w:val="left" w:pos="72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соответствие возраста участника положению (регламенту) об официальных спортивных соревнованиях и правилам вида спорта художественная гимнастика;</w:t>
      </w:r>
    </w:p>
    <w:p w:rsidR="00343982" w:rsidRPr="003769CC" w:rsidRDefault="00343982" w:rsidP="00F1349E">
      <w:pPr>
        <w:numPr>
          <w:ilvl w:val="1"/>
          <w:numId w:val="2"/>
        </w:numPr>
        <w:tabs>
          <w:tab w:val="left" w:pos="7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художественная гимнастика;</w:t>
      </w:r>
    </w:p>
    <w:p w:rsidR="00343982" w:rsidRPr="003769CC" w:rsidRDefault="00343982" w:rsidP="00F1349E">
      <w:pPr>
        <w:numPr>
          <w:ilvl w:val="1"/>
          <w:numId w:val="2"/>
        </w:numPr>
        <w:tabs>
          <w:tab w:val="left" w:pos="720"/>
        </w:tabs>
        <w:spacing w:after="0" w:line="360" w:lineRule="auto"/>
        <w:ind w:left="720" w:hanging="135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выполнение плана спортивной подготовки;</w:t>
      </w:r>
    </w:p>
    <w:p w:rsidR="00343982" w:rsidRPr="003769CC" w:rsidRDefault="00343982" w:rsidP="00F1349E">
      <w:pPr>
        <w:numPr>
          <w:ilvl w:val="1"/>
          <w:numId w:val="2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прохождение предварительного соревновательного отбора;</w:t>
      </w:r>
    </w:p>
    <w:p w:rsidR="00343982" w:rsidRPr="003769CC" w:rsidRDefault="00343982" w:rsidP="00F1349E">
      <w:pPr>
        <w:numPr>
          <w:ilvl w:val="1"/>
          <w:numId w:val="2"/>
        </w:numPr>
        <w:tabs>
          <w:tab w:val="left" w:pos="72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наличие соответствующего медицинского заключения о допуске к участию в спортивных соревнованиях;</w:t>
      </w:r>
    </w:p>
    <w:p w:rsidR="00343982" w:rsidRPr="007E2391" w:rsidRDefault="00343982" w:rsidP="00F1349E">
      <w:pPr>
        <w:numPr>
          <w:ilvl w:val="1"/>
          <w:numId w:val="2"/>
        </w:numPr>
        <w:tabs>
          <w:tab w:val="left" w:pos="728"/>
        </w:tabs>
        <w:spacing w:after="0" w:line="360" w:lineRule="auto"/>
        <w:ind w:left="20" w:right="20" w:firstLine="565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343982" w:rsidRPr="003769CC" w:rsidRDefault="00343982" w:rsidP="00F1349E">
      <w:pPr>
        <w:spacing w:line="360" w:lineRule="auto"/>
        <w:ind w:lef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Лицо, проходящее спортивную подготовку, направляется организацией, осуществляющей спортивную подготовку, на спортивные соревнования в соответствии с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975A75" w:rsidRDefault="00343982" w:rsidP="00975A75">
      <w:pPr>
        <w:spacing w:line="360" w:lineRule="auto"/>
        <w:ind w:left="20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Перед соревнованиями тренеру важно проводить установочную беседу с участницами (значение соревнований, сведения о команде соперников), после окончания, провести анализ выступления гимнасток. Разбор прошедших соревнований следует проводить не сразу по окончании, а дать гимнасткам время отдыха</w:t>
      </w:r>
      <w:r w:rsidR="00F1349E" w:rsidRPr="003769C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анализа своих действий в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спокойной обстановке. При этом необходимо дать возможность участницам высказаться, максимально привлекая их к самоанализу.</w:t>
      </w:r>
      <w:r w:rsidR="00975A7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3982" w:rsidRPr="003769CC" w:rsidRDefault="00343982" w:rsidP="00975A75">
      <w:pPr>
        <w:spacing w:line="360" w:lineRule="auto"/>
        <w:ind w:left="20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Каждый тренер должен иметь рабочий план, программный материал по возрастным группам, план воспитательной работы, календарный план соревнований, журнал учета, конспект урока.</w:t>
      </w:r>
    </w:p>
    <w:p w:rsidR="00343982" w:rsidRPr="00975A75" w:rsidRDefault="00343982" w:rsidP="00975A75">
      <w:pPr>
        <w:spacing w:line="360" w:lineRule="auto"/>
        <w:ind w:left="580"/>
        <w:jc w:val="center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II. Нормативная часть программы спортивной подготовки по художественной гимнастике.</w:t>
      </w:r>
      <w:r w:rsidR="00975A75">
        <w:rPr>
          <w:rFonts w:ascii="Times New Roman" w:hAnsi="Times New Roman" w:cs="Times New Roman"/>
          <w:sz w:val="28"/>
          <w:szCs w:val="28"/>
        </w:rPr>
        <w:br/>
      </w: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2.1</w:t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. Длительность этапов спортивной подготовки,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художественная гимнастика.</w:t>
      </w:r>
    </w:p>
    <w:p w:rsidR="00343982" w:rsidRPr="003769CC" w:rsidRDefault="00343982" w:rsidP="00F1349E">
      <w:pPr>
        <w:spacing w:line="360" w:lineRule="auto"/>
        <w:ind w:left="20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Длительность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художественная гимнастика.</w:t>
      </w:r>
    </w:p>
    <w:p w:rsidR="00343982" w:rsidRPr="003769CC" w:rsidRDefault="00343982" w:rsidP="00F1349E">
      <w:pPr>
        <w:spacing w:line="360" w:lineRule="auto"/>
        <w:ind w:lef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Порядок формирования групп спортивной подготовки по виду спорта художественной гимнастики определяется организациями, осуществляющими спортивную подготовку, самостоятельно.</w:t>
      </w:r>
    </w:p>
    <w:p w:rsidR="00343982" w:rsidRPr="003769CC" w:rsidRDefault="00343982" w:rsidP="00F1349E">
      <w:pPr>
        <w:numPr>
          <w:ilvl w:val="0"/>
          <w:numId w:val="3"/>
        </w:numPr>
        <w:tabs>
          <w:tab w:val="left" w:pos="773"/>
        </w:tabs>
        <w:spacing w:after="0" w:line="360" w:lineRule="auto"/>
        <w:ind w:left="20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требованиями, установленными Федеральным стандартом,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6"/>
        <w:gridCol w:w="1900"/>
        <w:gridCol w:w="1729"/>
        <w:gridCol w:w="2004"/>
        <w:gridCol w:w="1808"/>
      </w:tblGrid>
      <w:tr w:rsidR="00366584" w:rsidTr="003769CC"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 xml:space="preserve">Длительность этапов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 одах)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 возраст для зачисления в группы (лет)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Наполняемость в группы (человек)</w:t>
            </w:r>
          </w:p>
        </w:tc>
        <w:tc>
          <w:tcPr>
            <w:tcW w:w="1944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 колличество учебных часов в неделю</w:t>
            </w:r>
          </w:p>
        </w:tc>
      </w:tr>
      <w:tr w:rsidR="00366584" w:rsidTr="003769CC"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944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</w:tr>
      <w:tr w:rsidR="00366584" w:rsidTr="003769CC"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Этап спортивной специализации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944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</w:p>
        </w:tc>
      </w:tr>
      <w:tr w:rsidR="00366584" w:rsidTr="003769CC"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Этап совершенствования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спортивного мастерства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66584" w:rsidTr="003769CC"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Этап высшего спортивного мастерства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43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:rsidR="00366584" w:rsidRPr="00366584" w:rsidRDefault="00366584" w:rsidP="003769CC">
            <w:pPr>
              <w:ind w:right="10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58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975A75" w:rsidRDefault="00343982" w:rsidP="00975A75">
      <w:pPr>
        <w:spacing w:line="36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Максимальный возраст лиц, проходящих спортивную подготовку на этапе высшего спортивного мастерства, не ограничивается.</w:t>
      </w:r>
    </w:p>
    <w:p w:rsidR="00975A75" w:rsidRDefault="00975A75" w:rsidP="00975A75">
      <w:pPr>
        <w:spacing w:line="36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</w:p>
    <w:p w:rsidR="00975A75" w:rsidRDefault="00975A75" w:rsidP="00975A75">
      <w:pPr>
        <w:spacing w:line="36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343982" w:rsidRPr="00975A75" w:rsidRDefault="00975A75" w:rsidP="00975A75">
      <w:pPr>
        <w:spacing w:line="36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учетом специфики вида спорта художественной гимнастики определяются следующие особенности спортивной подготовки:</w:t>
      </w:r>
    </w:p>
    <w:p w:rsidR="00343982" w:rsidRPr="003769CC" w:rsidRDefault="00343982" w:rsidP="00366584">
      <w:pPr>
        <w:numPr>
          <w:ilvl w:val="0"/>
          <w:numId w:val="4"/>
        </w:numPr>
        <w:tabs>
          <w:tab w:val="left" w:pos="740"/>
        </w:tabs>
        <w:spacing w:after="0" w:line="360" w:lineRule="auto"/>
        <w:ind w:left="740" w:hanging="361"/>
        <w:jc w:val="both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</w:t>
      </w:r>
      <w:r w:rsidR="00366584" w:rsidRPr="003769CC">
        <w:rPr>
          <w:rFonts w:ascii="Times New Roman" w:eastAsia="MS PGothic" w:hAnsi="Times New Roman" w:cs="Times New Roman"/>
          <w:sz w:val="24"/>
          <w:szCs w:val="24"/>
          <w:vertAlign w:val="superscript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соответствии с возрастными особенностями развития на основе научно обоснованной системы многолетней подготовки;</w:t>
      </w:r>
    </w:p>
    <w:p w:rsidR="00343982" w:rsidRPr="003769CC" w:rsidRDefault="00343982" w:rsidP="00F1349E">
      <w:pPr>
        <w:numPr>
          <w:ilvl w:val="0"/>
          <w:numId w:val="5"/>
        </w:numPr>
        <w:tabs>
          <w:tab w:val="left" w:pos="1440"/>
        </w:tabs>
        <w:spacing w:after="0" w:line="360" w:lineRule="auto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  зависимости  от  условий  и  организации  занятий,  а  также  условий  проведения  спортивных</w:t>
      </w:r>
      <w:r w:rsidR="00F1349E" w:rsidRPr="003769CC">
        <w:rPr>
          <w:rFonts w:ascii="Times New Roman" w:eastAsia="MS PGothic" w:hAnsi="Times New Roman" w:cs="Times New Roman"/>
          <w:sz w:val="24"/>
          <w:szCs w:val="24"/>
          <w:vertAlign w:val="superscript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соревнований подготовка по виду спорта художественной гимнастики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064890" w:rsidRDefault="00343982" w:rsidP="00064890">
      <w:pPr>
        <w:spacing w:line="360" w:lineRule="auto"/>
        <w:ind w:left="720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подготовленности, состоянием здоровья, уровнем спортивных результатов.</w:t>
      </w:r>
    </w:p>
    <w:p w:rsidR="00343982" w:rsidRPr="003769CC" w:rsidRDefault="00343982" w:rsidP="00064890">
      <w:pPr>
        <w:spacing w:line="360" w:lineRule="auto"/>
        <w:ind w:left="720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064890" w:rsidRDefault="00343982" w:rsidP="00064890">
      <w:pPr>
        <w:spacing w:line="360" w:lineRule="auto"/>
        <w:ind w:left="7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64890">
        <w:rPr>
          <w:rFonts w:ascii="Times New Roman" w:eastAsia="Times New Roman" w:hAnsi="Times New Roman" w:cs="Times New Roman"/>
          <w:b/>
          <w:bCs/>
          <w:sz w:val="24"/>
          <w:szCs w:val="24"/>
        </w:rPr>
        <w:t>2.2. Соотношение объемов тренировочного процесса по видам спортивной подготовки на этапах спортивной подготовки по виду спорта художественная гимнастика.</w:t>
      </w:r>
    </w:p>
    <w:p w:rsidR="00343982" w:rsidRPr="003769CC" w:rsidRDefault="00343982" w:rsidP="00064890">
      <w:pPr>
        <w:spacing w:line="360" w:lineRule="auto"/>
        <w:ind w:left="7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Тренировочный процесс включает в себя комплексную подготовку спортсмена, подразумевающую общую физическую, специальную физическую, техническую,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теоретическую, тактическую, и психологическую подготовку, участие в соревнованиях, тренерскую и судейскую практику.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F1349E" w:rsidRDefault="00366584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9700" cy="5207222"/>
            <wp:effectExtent l="19050" t="0" r="6350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520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982" w:rsidRPr="00F1349E" w:rsidRDefault="00343982" w:rsidP="00352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и задачи подготовки:</w:t>
      </w:r>
    </w:p>
    <w:p w:rsidR="00343982" w:rsidRPr="003769CC" w:rsidRDefault="00343982" w:rsidP="00F1349E">
      <w:pPr>
        <w:spacing w:line="360" w:lineRule="auto"/>
        <w:ind w:left="720" w:firstLine="617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спортивной подготовки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является достижение максимально возможного для данного</w:t>
      </w: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индивидуума уровня технико-тактической, физической и психологической подготовленности, обусловленных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спецификой вида спорта художественная гимнастика и требованиями достижения максимально высоких результатов соревновательной деятельности.</w:t>
      </w:r>
    </w:p>
    <w:p w:rsidR="00343982" w:rsidRPr="00F1349E" w:rsidRDefault="00343982" w:rsidP="00F1349E">
      <w:pPr>
        <w:spacing w:line="360" w:lineRule="auto"/>
        <w:ind w:left="2320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43982" w:rsidRPr="003769CC" w:rsidRDefault="00343982" w:rsidP="00F1349E">
      <w:pPr>
        <w:numPr>
          <w:ilvl w:val="0"/>
          <w:numId w:val="6"/>
        </w:numPr>
        <w:tabs>
          <w:tab w:val="left" w:pos="1420"/>
        </w:tabs>
        <w:spacing w:after="0" w:line="360" w:lineRule="auto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Возможное сохранение здоровья юных и квалифицированных спортсменов;</w:t>
      </w:r>
    </w:p>
    <w:p w:rsidR="00343982" w:rsidRPr="003769CC" w:rsidRDefault="00343982" w:rsidP="00F1349E">
      <w:pPr>
        <w:numPr>
          <w:ilvl w:val="0"/>
          <w:numId w:val="6"/>
        </w:numPr>
        <w:tabs>
          <w:tab w:val="left" w:pos="1420"/>
        </w:tabs>
        <w:spacing w:after="0" w:line="360" w:lineRule="auto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Повышение спортивной работоспособности;</w:t>
      </w:r>
    </w:p>
    <w:p w:rsidR="00343982" w:rsidRPr="003769CC" w:rsidRDefault="00343982" w:rsidP="00F1349E">
      <w:pPr>
        <w:numPr>
          <w:ilvl w:val="0"/>
          <w:numId w:val="6"/>
        </w:numPr>
        <w:tabs>
          <w:tab w:val="left" w:pos="1420"/>
        </w:tabs>
        <w:spacing w:after="0" w:line="360" w:lineRule="auto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Освоение техники и тактики вида спорта художественная гимнастика;</w:t>
      </w:r>
    </w:p>
    <w:p w:rsidR="00343982" w:rsidRPr="003769CC" w:rsidRDefault="00343982" w:rsidP="00F1349E">
      <w:pPr>
        <w:numPr>
          <w:ilvl w:val="0"/>
          <w:numId w:val="6"/>
        </w:numPr>
        <w:tabs>
          <w:tab w:val="left" w:pos="1428"/>
        </w:tabs>
        <w:spacing w:after="0" w:line="360" w:lineRule="auto"/>
        <w:ind w:right="240"/>
        <w:jc w:val="both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необходимого уровня развития двигательных качеств, возможностей функциональных систем организма, несущих основную нагрузку в виде спорта художественная гимнастика;</w:t>
      </w:r>
    </w:p>
    <w:p w:rsidR="00343982" w:rsidRPr="003769CC" w:rsidRDefault="00343982" w:rsidP="00F1349E">
      <w:pPr>
        <w:numPr>
          <w:ilvl w:val="0"/>
          <w:numId w:val="6"/>
        </w:numPr>
        <w:tabs>
          <w:tab w:val="left" w:pos="1420"/>
        </w:tabs>
        <w:spacing w:after="0" w:line="360" w:lineRule="auto"/>
        <w:ind w:left="1420" w:hanging="701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Обеспечение необходимого уровня специальной психической подготовленности;</w:t>
      </w:r>
    </w:p>
    <w:p w:rsidR="00343982" w:rsidRPr="003769CC" w:rsidRDefault="00343982" w:rsidP="00F1349E">
      <w:pPr>
        <w:numPr>
          <w:ilvl w:val="0"/>
          <w:numId w:val="7"/>
        </w:numPr>
        <w:tabs>
          <w:tab w:val="left" w:pos="709"/>
        </w:tabs>
        <w:spacing w:after="0" w:line="360" w:lineRule="auto"/>
        <w:ind w:right="260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Приобретение теоретических знаний и практического опыта, необходимых в успешной тренировочной и соревновательной деятельности;</w:t>
      </w:r>
    </w:p>
    <w:p w:rsidR="00343982" w:rsidRPr="003769CC" w:rsidRDefault="00343982" w:rsidP="00F1349E">
      <w:pPr>
        <w:numPr>
          <w:ilvl w:val="0"/>
          <w:numId w:val="7"/>
        </w:numPr>
        <w:tabs>
          <w:tab w:val="left" w:pos="709"/>
        </w:tabs>
        <w:spacing w:after="0" w:line="360" w:lineRule="auto"/>
        <w:ind w:right="260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Комплексное совершенствование и проявление в соревновательной деятельности различных сторон подготовленности спортсменок (интегральная подготовка).</w:t>
      </w:r>
    </w:p>
    <w:p w:rsidR="00343982" w:rsidRPr="00F1349E" w:rsidRDefault="00F1349E" w:rsidP="00366584">
      <w:pPr>
        <w:spacing w:line="360" w:lineRule="auto"/>
        <w:ind w:left="561" w:right="3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2.3.Планируемые показатели </w:t>
      </w:r>
      <w:r w:rsidR="00343982"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овательной деятельности по виду </w:t>
      </w:r>
      <w:r w:rsidR="00343982"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спорта художественная гимнастика.</w:t>
      </w:r>
    </w:p>
    <w:p w:rsidR="00343982" w:rsidRPr="003769CC" w:rsidRDefault="00343982" w:rsidP="00F1349E">
      <w:pPr>
        <w:spacing w:line="360" w:lineRule="auto"/>
        <w:ind w:left="1" w:right="1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Система соревнований является важнейшей частью подготовки спортсменов. Соревновательная деятельность характеризуется участием в следующих видах соревнований: тренировочных, контрольных, основных.</w:t>
      </w:r>
    </w:p>
    <w:p w:rsidR="00343982" w:rsidRPr="003769CC" w:rsidRDefault="00343982" w:rsidP="00366584">
      <w:pPr>
        <w:spacing w:line="36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Система соревнований для каждой возрастной группы формируется на основе календаря международных, всероссийских и региональных (зональных, областных, городских и т.п.) соревнований. Чем выше стаж и квалификация гимнасток, тем в большей степени на систему соревнований оказывает влияние календарь всероссийских соревнований. Однако количество официальных стартов является недостаточным для качественной подготовки спортсменов на всех этапах многолетней подготовки. Необходима организация дополнительных соревнований и контрольных испытаний – региональные первенства, матчевые встречи.</w:t>
      </w:r>
    </w:p>
    <w:p w:rsidR="00343982" w:rsidRPr="00F1349E" w:rsidRDefault="00343982" w:rsidP="00F1349E">
      <w:pPr>
        <w:spacing w:line="360" w:lineRule="auto"/>
        <w:ind w:left="561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деятельности.</w:t>
      </w:r>
    </w:p>
    <w:p w:rsidR="00064890" w:rsidRDefault="00064890" w:rsidP="00F1349E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064890" w:rsidRDefault="00064890" w:rsidP="00F1349E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064890" w:rsidRDefault="00064890" w:rsidP="00F1349E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343982" w:rsidRPr="00F1349E" w:rsidRDefault="00366584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33135" cy="3668964"/>
            <wp:effectExtent l="19050" t="0" r="5715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366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5F0" w:rsidRDefault="00343982" w:rsidP="003525F0">
      <w:pPr>
        <w:spacing w:line="360" w:lineRule="auto"/>
        <w:ind w:left="561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2.4. Режимы тренировочной работы. Предельные тренировочные нагрузки.</w:t>
      </w:r>
    </w:p>
    <w:p w:rsidR="00343982" w:rsidRPr="003525F0" w:rsidRDefault="00343982" w:rsidP="003525F0">
      <w:pPr>
        <w:spacing w:line="360" w:lineRule="auto"/>
        <w:ind w:left="561"/>
        <w:rPr>
          <w:rFonts w:ascii="Times New Roman" w:hAnsi="Times New Roman" w:cs="Times New Roman"/>
          <w:sz w:val="28"/>
          <w:szCs w:val="28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Недельный режим тренировочной работы установлен в зависимости от периода и задач подготовки.</w:t>
      </w:r>
    </w:p>
    <w:p w:rsidR="00343982" w:rsidRPr="003769CC" w:rsidRDefault="00343982" w:rsidP="00F1349E">
      <w:pPr>
        <w:spacing w:line="36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одного занятия не должна превышать:</w:t>
      </w:r>
    </w:p>
    <w:p w:rsidR="00343982" w:rsidRPr="003769CC" w:rsidRDefault="00343982" w:rsidP="00F1349E">
      <w:pPr>
        <w:numPr>
          <w:ilvl w:val="0"/>
          <w:numId w:val="8"/>
        </w:numPr>
        <w:tabs>
          <w:tab w:val="left" w:pos="701"/>
        </w:tabs>
        <w:spacing w:after="0" w:line="360" w:lineRule="auto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 группах начальной подготовки свыше года и в тренировочных группах - 3-х часов;</w:t>
      </w:r>
    </w:p>
    <w:p w:rsidR="00343982" w:rsidRPr="003769CC" w:rsidRDefault="00343982" w:rsidP="00F1349E">
      <w:pPr>
        <w:numPr>
          <w:ilvl w:val="0"/>
          <w:numId w:val="8"/>
        </w:numPr>
        <w:tabs>
          <w:tab w:val="left" w:pos="1062"/>
        </w:tabs>
        <w:spacing w:after="0" w:line="360" w:lineRule="auto"/>
        <w:ind w:right="780"/>
        <w:rPr>
          <w:rFonts w:ascii="Times New Roman" w:eastAsia="MS PGothic" w:hAnsi="Times New Roman" w:cs="Times New Roman"/>
          <w:sz w:val="24"/>
          <w:szCs w:val="24"/>
          <w:vertAlign w:val="superscript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 группах, где нагрузка составляет 20 и более часов в неделю, 4-х часов, при двухразовых тренировках в день - 3-х часов.</w:t>
      </w:r>
    </w:p>
    <w:p w:rsidR="00343982" w:rsidRPr="003769CC" w:rsidRDefault="00343982" w:rsidP="00F1349E">
      <w:pPr>
        <w:numPr>
          <w:ilvl w:val="1"/>
          <w:numId w:val="8"/>
        </w:numPr>
        <w:tabs>
          <w:tab w:val="left" w:pos="7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зависимости от периода подготовки (переходный, подготовительный, соревновательный), начиная с тренировочного этапа третьего года подготовки, недельная тренировочная нагрузка может увеличиваться или уменьшаться в пределах общегодового плана. Так, во время каникул и в период пребывания на тренировочных сборах нагрузка увеличивается с таким расчетом, чтобы общий объем тренировочной нагрузки, предусмотренный годовым планом, был выполнен полностью.</w:t>
      </w:r>
    </w:p>
    <w:p w:rsidR="00343982" w:rsidRPr="003769CC" w:rsidRDefault="00343982" w:rsidP="00F1349E">
      <w:pPr>
        <w:spacing w:line="360" w:lineRule="auto"/>
        <w:ind w:left="1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343982" w:rsidRPr="003769CC" w:rsidRDefault="00343982" w:rsidP="00F1349E">
      <w:pPr>
        <w:spacing w:line="360" w:lineRule="auto"/>
        <w:ind w:left="1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круглогодичной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(продолжением) тренировочного процесса в соответствии с перечнем тренировочных сборов.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3769CC">
          <w:pgSz w:w="11920" w:h="16841"/>
          <w:pgMar w:top="1128" w:right="991" w:bottom="598" w:left="1419" w:header="0" w:footer="0" w:gutter="0"/>
          <w:cols w:space="720" w:equalWidth="0">
            <w:col w:w="9501"/>
          </w:cols>
        </w:sectPr>
      </w:pPr>
    </w:p>
    <w:p w:rsidR="00343982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 тренировочных сборов</w:t>
      </w:r>
    </w:p>
    <w:p w:rsidR="00366584" w:rsidRDefault="00366584" w:rsidP="00F1349E">
      <w:pPr>
        <w:spacing w:line="360" w:lineRule="auto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2500" cy="6586547"/>
            <wp:effectExtent l="19050" t="0" r="6350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58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84" w:rsidRPr="00F1349E" w:rsidRDefault="00366584" w:rsidP="00F1349E">
      <w:pPr>
        <w:spacing w:line="360" w:lineRule="auto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32500" cy="6923900"/>
            <wp:effectExtent l="19050" t="0" r="6350" b="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9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982" w:rsidRPr="00F1349E" w:rsidRDefault="00343982" w:rsidP="0036658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34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148590</wp:posOffset>
            </wp:positionV>
            <wp:extent cx="6350" cy="85813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58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34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6031230</wp:posOffset>
            </wp:positionH>
            <wp:positionV relativeFrom="paragraph">
              <wp:posOffset>148590</wp:posOffset>
            </wp:positionV>
            <wp:extent cx="6350" cy="20116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F1349E" w:rsidRDefault="00343982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формами осуществления спортивной подготовки являются: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групповые и индивидуальные тренировочные занятия;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ind w:left="420" w:right="300" w:hanging="414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теоретические занятия (в форме бесед, лекций, просмотра и анализа учебных кинофильмов, кино- или видеозаписей, просмотра соревнований);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работа по индивидуальным планам;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тренировочные сборы;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участие в спортивных соревнованиях и мероприятиях;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инструкторская и судейская практика;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медико-восстановительные мероприятия;</w:t>
      </w:r>
    </w:p>
    <w:p w:rsidR="00343982" w:rsidRPr="003769CC" w:rsidRDefault="00343982" w:rsidP="00F1349E">
      <w:pPr>
        <w:numPr>
          <w:ilvl w:val="0"/>
          <w:numId w:val="10"/>
        </w:numPr>
        <w:tabs>
          <w:tab w:val="left" w:pos="420"/>
        </w:tabs>
        <w:spacing w:after="0" w:line="360" w:lineRule="auto"/>
        <w:ind w:left="420" w:hanging="414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тестирование и контроль.</w:t>
      </w:r>
    </w:p>
    <w:p w:rsidR="00290DD2" w:rsidRDefault="00343982" w:rsidP="00290DD2">
      <w:pPr>
        <w:tabs>
          <w:tab w:val="left" w:pos="7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2.5. Медицинские, возрастные и психофизические требования к лицам, проходящим спортивную подготовку.</w:t>
      </w:r>
    </w:p>
    <w:p w:rsidR="00343982" w:rsidRPr="003769CC" w:rsidRDefault="00343982" w:rsidP="00290DD2">
      <w:pPr>
        <w:tabs>
          <w:tab w:val="left" w:pos="7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Настоящей программой установлено, что спортивная подготовка на ее отдельных этапах в спортивной гимнастике осуществляется в строгом соответствии с возрастными особенностями развития детского, подросткового и юношеского организма, с учетом темпов биологического развития и гендерных отличий в функционировании физиологических механизмов, обеспечивающих планомерное и поступательное развитие двигательных возможностей юных и квалифицированных спортсменов.</w:t>
      </w:r>
    </w:p>
    <w:p w:rsidR="00343982" w:rsidRPr="00F1349E" w:rsidRDefault="00343982" w:rsidP="00F134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росто-весовых показателей гимнасток</w:t>
      </w:r>
      <w:r w:rsidRPr="00F134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43982" w:rsidRPr="003769CC" w:rsidRDefault="00343982" w:rsidP="003769CC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На протяжении всего многолетнего периода подготовки гимнасток показатели их физической подготовленности существенно меняются. Одновременно сильные изменения претерпевают важные для занятий гимнастикой тотальные морфологические показатели - длиннотные показатели тела (рост и его производные) и показатели веса тела. От тех и других в значительной степени зависят многие другие показатели, в том числе показатели, характеризующие физические, двигательные возможности занимающихся. Так, с увеличением (при прочих равных условиях) роста и других длиннотных показателей тела замедляется быстрота некоторых движений, уменьшаются показатели относительной силы и др. Аналогичным образом влияет на параметры действий и движений изменение веса тела гимнастки. На росто-весовые показатели оказывают влияние не только естественные возрастные изменения, происходящие с юными гимнастками, но и процесс целенаправленной общей и специальной физической подготовки. Все такие изменения должны тщательно отслеживаться в процессе многолетней работы гимнасток. Этой цели могут служить статические данные мониторинга росто-весовых показателей, приводимые ниже. В табл. 1-4 даются (по возрастным категориям) среднестатистические показатели длины и веса тела гимнасток в виде средней</w:t>
      </w:r>
      <w:r w:rsidRPr="00F13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арифметической величины (- X +) и величин среднего квадратического отклонения как в сторону отставания от среднего показателя («-»), так и в сторону его превышения («+»). Отклонение, равное 1а (одна «сигма»), считается незначительным, отклонение в 2а - умеренным, а в За-значительным. Отслеживая таким образом изменения росто-весовых показателей по годам, тренер может строить характеристический график, отражающий динамику морфологического, общефизического развития гимнаста.</w:t>
      </w:r>
    </w:p>
    <w:p w:rsidR="00343982" w:rsidRPr="00290DD2" w:rsidRDefault="00343982" w:rsidP="003769CC">
      <w:pPr>
        <w:spacing w:line="360" w:lineRule="auto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Мониторинг длины тела гимнасток (см)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200"/>
        <w:gridCol w:w="1220"/>
        <w:gridCol w:w="1220"/>
        <w:gridCol w:w="1180"/>
        <w:gridCol w:w="1200"/>
        <w:gridCol w:w="1220"/>
        <w:gridCol w:w="1200"/>
        <w:gridCol w:w="220"/>
        <w:gridCol w:w="30"/>
      </w:tblGrid>
      <w:tr w:rsidR="00343982" w:rsidRPr="00290DD2">
        <w:trPr>
          <w:trHeight w:val="246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(лет)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- 3у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-2у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-1у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-х+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+1у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+2у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3у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19 и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163.35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167.2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172.05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00" w:type="dxa"/>
            <w:vMerge w:val="restart"/>
            <w:vAlign w:val="bottom"/>
          </w:tcPr>
          <w:p w:rsidR="00343982" w:rsidRPr="00290DD2" w:rsidRDefault="00343982" w:rsidP="00F1349E">
            <w:pPr>
              <w:spacing w:line="36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3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старше</w:t>
            </w: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6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150.80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155.40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160.14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164.8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169.46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174.12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178.78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148.30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152.74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157.22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161.7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166.18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170.66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175.14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147.24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150.88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154.48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158.1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161.72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166.18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166.96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144.60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148.10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151.60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155.1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158.10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161.72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165.40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139.05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142.20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145.35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148.5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151.65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154.84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157.90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135.80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138.75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141.67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144.6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147.53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150.46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153.40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131.85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134.64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137.40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140.3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143.13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145.96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148.85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127.90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130.58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133.20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136.0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138.71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141.42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144.13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124.14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126.76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129.38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132.0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134.62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137.24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139.86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120.25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123.00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125.75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128.5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131.25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134.00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136.75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111.90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120.90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123.60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126.3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129.00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131.70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134.40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115.50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117.42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119.36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123.3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123.24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125.18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127.12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9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111.10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112.74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114.37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116.0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117.63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119.26</w:t>
            </w: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120.90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47"/>
        </w:trPr>
        <w:tc>
          <w:tcPr>
            <w:tcW w:w="370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Мониторинг веса гимнасток (кг).</w:t>
            </w: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35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(лет)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- 3у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-2у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-1у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-х+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+1у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+2у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3у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19 и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56.68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62.15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67.62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5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старше</w:t>
            </w: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5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40.1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45.74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51.37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57.0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62.63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68.26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73.89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5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40.3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45.04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49.82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54.6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59.38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64.16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68.94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5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38.6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43.1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52.1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56.6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61.1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35.7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46.5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53.7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57.3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2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31.0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34.06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37.18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40.3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43.42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45.54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49.7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7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28.2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30.94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33.69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36.4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39.13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41.86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44.6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2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25.75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28.42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33.7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36.35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39.0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41.65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5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lastRenderedPageBreak/>
              <w:t>11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23.2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30.4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35.2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3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21.6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42.0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26.35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28.7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31.05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33.4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22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19.94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22.06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24.18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26.3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28.42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30.54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0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3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18.0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24.6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29.0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2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17.2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23.2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27.2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0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16.4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18.02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19.66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21.3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22.04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24.54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509"/>
        </w:trPr>
        <w:tc>
          <w:tcPr>
            <w:tcW w:w="1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8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F1349E" w:rsidRDefault="00343982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43982" w:rsidRPr="00F1349E">
          <w:pgSz w:w="11920" w:h="16841"/>
          <w:pgMar w:top="1117" w:right="571" w:bottom="598" w:left="1400" w:header="0" w:footer="0" w:gutter="0"/>
          <w:cols w:space="720" w:equalWidth="0">
            <w:col w:w="9940"/>
          </w:cols>
        </w:sectPr>
      </w:pPr>
    </w:p>
    <w:p w:rsidR="00343982" w:rsidRPr="00290DD2" w:rsidRDefault="00343982" w:rsidP="00290DD2">
      <w:pPr>
        <w:spacing w:line="360" w:lineRule="auto"/>
        <w:ind w:left="2480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Нормативы оценки морфологических данных гимнасток.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500"/>
        <w:gridCol w:w="1220"/>
        <w:gridCol w:w="2740"/>
        <w:gridCol w:w="2280"/>
      </w:tblGrid>
      <w:tr w:rsidR="00343982" w:rsidRPr="00290DD2">
        <w:trPr>
          <w:trHeight w:val="23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Компоненты оценки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Требования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Сбавка, баллы</w:t>
            </w:r>
          </w:p>
        </w:tc>
      </w:tr>
      <w:tr w:rsidR="00343982" w:rsidRPr="00290DD2">
        <w:trPr>
          <w:trHeight w:val="30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Длина тела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7-8 лет:  118-130 см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За каждый лишний или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9-10 лет:  128-140 см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недостающий см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11-12 лет:  135-155 см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сбавка 1,1 балл, за 0,5</w:t>
            </w:r>
          </w:p>
        </w:tc>
      </w:tr>
      <w:tr w:rsidR="00343982" w:rsidRPr="00290DD2">
        <w:trPr>
          <w:trHeight w:val="2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13-14 лет:  150-160 см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см – 0,5 балла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15-16 лет:  156-166 см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17-18 лет:  158-168 см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2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 Брока (вес</w:t>
            </w: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120-125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каждый лишний кг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= рост – 100)</w:t>
            </w: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126-130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веса сбавка 1,0 балла,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313-135 см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каждые 100 г – 0,5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136-140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балл.</w:t>
            </w:r>
          </w:p>
        </w:tc>
      </w:tr>
      <w:tr w:rsidR="00343982" w:rsidRPr="00290DD2">
        <w:trPr>
          <w:trHeight w:val="2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141-145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13-14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146-150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15-16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151-155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17-19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156-160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20-16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161-165 см  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21-15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166- 170 см -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22-14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Пропорциональность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Внешние хорошие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Незначительные</w:t>
            </w:r>
          </w:p>
        </w:tc>
      </w:tr>
      <w:tr w:rsidR="00343982" w:rsidRPr="00290DD2">
        <w:trPr>
          <w:trHeight w:val="2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воспринимаемые соотношения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нарушения – 0,5 балл,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вертикальных размеров головы, шеи,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значительные- 1.0 балл.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туловища, рук и ног.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Стройность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Внешне хорошо воспринимаемые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Незначительные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поперечные и объемные размеры плеч,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нарушения – 0,5 балл,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грудной клетки, таза, бедер, голени.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значительные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нарушения-1,0 балл.</w:t>
            </w:r>
          </w:p>
        </w:tc>
      </w:tr>
      <w:tr w:rsidR="00343982" w:rsidRPr="00290DD2">
        <w:trPr>
          <w:trHeight w:val="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Осанка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Внешне хорошо воспринимаемые изгибы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Незначительные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позвоночника (шейного, грудного,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нарушения – 0,5 балл,</w:t>
            </w:r>
          </w:p>
        </w:tc>
      </w:tr>
      <w:tr w:rsidR="00343982" w:rsidRPr="00290DD2">
        <w:trPr>
          <w:trHeight w:val="2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поясничного),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значительные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Пложение плеч, лопаток, таза.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нарушения-1,0 балл.</w:t>
            </w:r>
          </w:p>
        </w:tc>
      </w:tr>
      <w:tr w:rsidR="00343982" w:rsidRPr="00290DD2">
        <w:trPr>
          <w:trHeight w:val="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Ноги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Внешне хорошо воспринимаемые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Незначительные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пропорции бедер, голени, стоп.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нарушения – 0,5 балл,</w:t>
            </w:r>
          </w:p>
        </w:tc>
      </w:tr>
      <w:tr w:rsidR="00343982" w:rsidRPr="00290DD2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значительные</w:t>
            </w:r>
          </w:p>
        </w:tc>
      </w:tr>
      <w:tr w:rsidR="00343982" w:rsidRPr="00290DD2">
        <w:trPr>
          <w:trHeight w:val="23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нарушения-1,0 балл.</w:t>
            </w:r>
          </w:p>
        </w:tc>
      </w:tr>
    </w:tbl>
    <w:p w:rsidR="00343982" w:rsidRPr="00290DD2" w:rsidRDefault="00343982" w:rsidP="00290D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Психические особенности.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Психические процессы: ощущения в разных модальностях, восприятие, память, внимание, эмоции, мышление, воля у подростков отличаются неустойчивостью, лабильностью. Характер детей и подростков еще не сформирован, их интересы изменчивы, эмоциональные проявления выражены ярче, чем у взрослых. Подростки впечатлительны, восприимчивы, стремятся к самоутверждению и равноправию со взрослыми. Особым авторитетом у них пользуются выдающиеся спортсмены, волевые люди. Характерное явление этого периода - ориентировка на «кумиров». Тренер, наставник должны использовать эти черты характера для правильного формирования личности ребенка, становясь, прежде всего, положительным примером для учеников.</w:t>
      </w:r>
    </w:p>
    <w:p w:rsidR="00343982" w:rsidRPr="003769CC" w:rsidRDefault="00343982" w:rsidP="00F1349E">
      <w:pPr>
        <w:numPr>
          <w:ilvl w:val="0"/>
          <w:numId w:val="11"/>
        </w:numPr>
        <w:tabs>
          <w:tab w:val="left" w:pos="7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отличие от маленьких детей, подростки по своим психическим возможностям способны к достаточно продолжительной концентрации внимания, но все же поддерживать сосредоточенное состояние на протяжении длительного упражнения или многочасовой тренировки подростку труднее, чем взрослому; монотонная работа вызывает у них быстрое утомление. Поэтому тренировка детей всегда должна быть методически достаточно разнообразной, эмоционально построенной и включать в себя, по возможности и необходимости, элементы игры и увлекательного соперничества.</w:t>
      </w:r>
    </w:p>
    <w:p w:rsidR="00290DD2" w:rsidRDefault="00343982" w:rsidP="00290DD2">
      <w:pPr>
        <w:spacing w:line="360" w:lineRule="auto"/>
        <w:ind w:right="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Соблюдение указанных требований обусловливает особенности тренировочной и соревновательной деятельности на всех этапах спортивной подготовки в художественной гимнастике.</w:t>
      </w:r>
    </w:p>
    <w:p w:rsidR="00343982" w:rsidRPr="00290DD2" w:rsidRDefault="00343982" w:rsidP="00290DD2">
      <w:pPr>
        <w:spacing w:line="360" w:lineRule="auto"/>
        <w:ind w:right="20" w:firstLine="566"/>
        <w:rPr>
          <w:rFonts w:ascii="Times New Roman" w:eastAsia="Times New Roman" w:hAnsi="Times New Roman" w:cs="Times New Roman"/>
          <w:sz w:val="24"/>
          <w:szCs w:val="24"/>
        </w:rPr>
        <w:sectPr w:rsidR="00343982" w:rsidRPr="00290DD2">
          <w:pgSz w:w="11920" w:h="16841"/>
          <w:pgMar w:top="1079" w:right="851" w:bottom="598" w:left="1420" w:header="0" w:footer="0" w:gutter="0"/>
          <w:cols w:space="720" w:equalWidth="0">
            <w:col w:w="9640"/>
          </w:cols>
        </w:sect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Требования к скорости двигательной реакции в гимнастике специфичны. В сравнении с игровыми и т.п. видами спорта они не столь высоки, однако по мере совершенствования двигательного навыка и возрастания мастерства спортсмена, скорость конструктивного ответа исполнителя на возможные изменения движения возрастает, приближаясь в отдельных случаях к скорости т.н. простой двигательной реакции. То есть реакции антиципации в гимнастике связаны со способностью спортсмена оперативно отслеживать не столько движение внешних объектов, сколько процесс движения собственного тела и его </w:t>
      </w:r>
      <w:r w:rsidR="00290DD2">
        <w:rPr>
          <w:rFonts w:ascii="Times New Roman" w:eastAsia="Times New Roman" w:hAnsi="Times New Roman" w:cs="Times New Roman"/>
          <w:sz w:val="24"/>
          <w:szCs w:val="24"/>
        </w:rPr>
        <w:t xml:space="preserve">звеньев, отраженный, в основно   </w:t>
      </w:r>
    </w:p>
    <w:p w:rsidR="00343982" w:rsidRPr="003769CC" w:rsidRDefault="00343982" w:rsidP="00F1349E">
      <w:pPr>
        <w:spacing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зрительным и вестибулярным восприятием, и на этой основе экстренно прогнозировать дальнейшие события и возможные целесообразные действия. Наряду с относительно медленными и умеренно быстрыми движениями, доступными для непрерывного или избирательного управления на основе анализа потока ощущений, в гимнастике используется большое число быстрых, импульсных движений (например, отталкиваний), практически недоступных для оперативного управления и доступных для коррекции только при повторных исполнениях.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Процесс исполнения гимнастических упражнений, особенно при обучении, требует навыков концентрации внимания на основных объектах управления движением. Наиболее успешно решение, связанных с этим задач, удается гимнасткам с темпераментами сильного уравновешенного типа, т.е. - сангвиническим и флегматическим. При исполнении и освоении гимнастических упражнений важную роль играет доступный спортсмену объем внимания и связанная с ним эффективность самоконтроля действий-движений. При освоении относительно быстрых движений гимнастки, как правило, затрудняется одновременно контролировать более 3-4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осознаваемых объектов, связанных с чувственным восприятием собственных действий. Этим обусловливаются ограничения, налагаемые на постановку задач при обучении, связанных с управлением двигательным действием.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Кардинальную роль в освоении и исполнении гимнастических упражнений играют разнообразные двигательные представления (основанные как на ощущениях, так и на осмыслении упражнения), которые формируются в процессе обучения и совершенствуются на протяжении всей исполнительской практики. Работа гимнастки в режиме «попытка - отдых - попытка», в значительной степени опирается на двигательные представления в форме мысленного действия.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Чувственное восприятие гимнастки (в отличие, например, от игровых видов и единоборств, где решающую роль играют перцептивный образ изменяющегося внешнего окружения и двигательные ситуации, зависящие от</w:t>
      </w:r>
      <w:r w:rsidRPr="00F13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партнера или соперника) прежде всего направлено на собственные ощущения, поэтому наиболее благоприятный психотип гимнастки, преимущественно склонный к контролю своего внутреннего состояния.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Сенсомоторика гимнастки базируется, по преимуществу, на восприятиях, связанных с мышечно-двигательной (проприоцептивной), зрительно-вестибулярной и тактильной чувствительностью; в меньшей степени - со слухом. Важную роль играет также чувство темпо-ритма движения. При этом особенно важное значение имеют параметрические дифференцировки, т.е. способность исполнение упражнения - один из важных элементов обучения, тренировки и соревновательной подготовки гимнастки.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 и исполнение гимнастических упражнений строится по психологической канве субъективных ощущений, играющих роль чувственных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«опорных точек»; при обучении конкретному упражнению гимнаст должен уметь осознанно и целенаправленно строить систему таких ощущений, лежащую в основе управления движением. Важную роль при этом играют словесные методы, содействующие осознанию спортсменкой собственного двигательного действия.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Для занятий гимнастикой, как в учебно-тренировочном процессе, так и на соревнованиях, характерны состояния высокой эмоциональной напряженности, требующие владения навыками психической саморегуляции. В гимнастике, в особенности на этапе высшего мастерства, требуются свойства психики и навыки психологической настройки, позволяющие бороться со сбивающими факторами посредством сосредоточения на предстоящей двигательной задаче и «отключения» от внешних раздражителей с переходом во «внутренний круг внимания».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Психическая мобилизация в гимнастике, в отличие от непрерывной деятельности игрового типа, структурирована по принципу «от попытки к попытке» и требует навыков по фазного, психологического переключения. На соревнованиях это принимает форму опосредованной борьбы с соперником, лишенной реальных возможностей двигательной импровизации, включая оперативную реакцию на действия конкурента. Это требует от гимнастки, прежде всего, владения навыками сосредоточения на собственных эмоционально-волевых процессах, часто носящих характер «борьбы с самим собой».</w:t>
      </w:r>
    </w:p>
    <w:p w:rsidR="00343982" w:rsidRPr="003769CC" w:rsidRDefault="00343982" w:rsidP="00F1349E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Работа над гимнастическими упражнениями нередко связана с преодолением чувства страха и требует волевых качеств - решительности, смелости, целеустремленности, настойчивости. Волевая мобилизация гимнастки является также средством высшей концентрации физических усилий, необходимых для выполнения упражнений с максимальным мышечным напряжением. Работа над субъективно опасными гимнастическими упражнениями, а также их многократное выполнение на соревнованиях вызывают значительное нервное утомление, что, соответственно, предъявляет требования к воспитанию эмоциональной выносливости.</w:t>
      </w:r>
    </w:p>
    <w:p w:rsidR="00290DD2" w:rsidRDefault="00343982" w:rsidP="00290DD2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Гимнастика, как и другие технико-эстетические виды спорта, основана на непрерывном обновлении соревновательной программы спортсменки и предполагает постоянную трудоемкую учебно-тренировочную работу с высокой степенью мотивации. Без ярко выраженного желания тренироваться, стремления к достижению поставленной цели, творческого взаимодействия с тренером успех в тренировках и на соревнованиях труднодостижим.</w:t>
      </w:r>
    </w:p>
    <w:p w:rsidR="00343982" w:rsidRPr="003769CC" w:rsidRDefault="00343982" w:rsidP="00290DD2">
      <w:pPr>
        <w:spacing w:line="360" w:lineRule="auto"/>
        <w:ind w:right="140"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Методы и психо - и саморегуляции в гимнастике.</w:t>
      </w:r>
    </w:p>
    <w:p w:rsidR="00343982" w:rsidRPr="003769CC" w:rsidRDefault="00343982" w:rsidP="00F1349E">
      <w:pPr>
        <w:spacing w:line="36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Психорегуляция, как вид подготовки, принципиально аналогична технической или физической подготовке спортсмена. Это означает, что тренер и спортсмен не довольствуются естественными изменениями, происходящими в психической сфере гимнаста по мере спортивного его совершенствования, приобретения опыта, а целенаправленно работают над необходимыми качествами, осваивая доступные эффективные методы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и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приемы воздействия на психическое (в том числе собственное) состояние, эмоциональный фон, элементы поведения.</w:t>
      </w:r>
    </w:p>
    <w:p w:rsidR="00343982" w:rsidRPr="003769CC" w:rsidRDefault="00343982" w:rsidP="00F1349E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методы воздействия на ученика наиболее доступны и составляют тот важный воспитательный фон, который должен быть нормой в учебно- тренировочной работе и на соревнованиях. Ключевыми в данном случае являются словесные методы, применяемые в форме обращений, рекомендаций, советов, указаний, замечаний, бесед, разборов, моральных внушений и т.п. Вместе с тем крайне важен личный пример, которым тренер может воздействовать на учеников, включая внешние признаки его поведения, речи, реакций на события, действия учеников, их успехи и неудачи и др. Важную роль в воспитании гимнасток, в решении задач тренировки, формирования поведения на соревнованиях играет деловой и моральный климат в коллективе, команде.</w:t>
      </w:r>
    </w:p>
    <w:p w:rsidR="00343982" w:rsidRPr="003769CC" w:rsidRDefault="00343982" w:rsidP="00F1349E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Методы внушения, как инструмент профессионального психического воздействия, относятся к области психотерапии и доступны только специалистам. Они могут применяться в исключительных случаях как средство борьбы с фобиями, стойкими защитными реакциями, психологическим «зажимом», явлениями патологического безволия и др. Примером простейшей формы внушения может служить прием, получивший название «эффекта плацебо», когда спортсмену вместо реального препарата дают «пустышку» (например, таблетку питьевой соды), внушая, что это - эффективное средство от боли, волнения и т.д. Положительный эффект, часто имеющий при этом место, объясняется исключительно внушением и самовнушением.</w:t>
      </w:r>
    </w:p>
    <w:p w:rsidR="00343982" w:rsidRPr="003769CC" w:rsidRDefault="00343982" w:rsidP="00F1349E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Методы саморегуляции в гимнастике - наиболее действенный путь упорядочивания психики спортсмена, его эмоциональной сферы, поведения. Успехи выдающихся мастеров, как правило связаны, в частности, с их умением самостоятельно управлять своим психическим состоянием. Одним из элементов психической саморегуляции является идеомоторика, позволяющая формировать и уточнять двигательные представления, настраиваться на исполнение движения. Чем опытнее гимнастка, чем лучше она чувствует движение и стабильнее выполняет его практически, тем совершеннее ее идеомоторные представления. И наоборот: чем точнее воспроизводятся действия-движения в воображении гимнастки, тем надежнее управление реальным движением. Поэтому «мысленная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тренировка» может быть одним из весьма эффективных методов как формирования, так и подкрепления, и совершенствования двигательного навыка. Особенно важно применение идеомоторики при подготовке к исполнению упражнения на оценку, в том числе в случаях, когда приходится идти на попытку без специальной разминки.</w:t>
      </w:r>
    </w:p>
    <w:p w:rsidR="00343982" w:rsidRPr="003769CC" w:rsidRDefault="00343982" w:rsidP="00F1349E">
      <w:pPr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Другими методами саморегуляции, важными для гимнасток, являются элементы самовнушения. Один из таких известных методов - аутогенная тренировка, благодаря которому спортсменка может, путем внутреннего словесного самовнушения, регулировать свое состояние, снижая степень возбуждения, нервного возбуждения, изменяя мышечный тонус и др. Вариантом аутогенной тренировки является психорегулирующая тренировка, позволяющая не только управлять относительно простыми формами ощущений, но и концентрировать психическое воздействие на более тонких процессах, связанных с двигательными представлениями.</w:t>
      </w:r>
    </w:p>
    <w:p w:rsidR="00343982" w:rsidRPr="00290DD2" w:rsidRDefault="00343982" w:rsidP="00F1349E">
      <w:pPr>
        <w:spacing w:line="360" w:lineRule="auto"/>
        <w:ind w:right="-560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Психическая надежность в художественной гимнастике.</w:t>
      </w:r>
    </w:p>
    <w:p w:rsidR="00343982" w:rsidRPr="003769CC" w:rsidRDefault="00343982" w:rsidP="00F1349E">
      <w:pPr>
        <w:spacing w:line="360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Психическая надежность в художественн</w:t>
      </w:r>
      <w:r w:rsidR="00F1349E" w:rsidRPr="003769CC">
        <w:rPr>
          <w:rFonts w:ascii="Times New Roman" w:eastAsia="Times New Roman" w:hAnsi="Times New Roman" w:cs="Times New Roman"/>
          <w:sz w:val="24"/>
          <w:szCs w:val="24"/>
        </w:rPr>
        <w:t xml:space="preserve">ой гимнастике зависит от целого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ряда факторов, связанных как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с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врожденными свойствами психики спортсменки, ее характерологическими и личностными данными, так и со степенью овладения методами и конкретными приемами психической саморегуляции. В этом отношении наиболее важны такие факторы, как:</w:t>
      </w:r>
    </w:p>
    <w:p w:rsidR="00343982" w:rsidRPr="003769CC" w:rsidRDefault="00343982" w:rsidP="00F1349E">
      <w:pPr>
        <w:numPr>
          <w:ilvl w:val="1"/>
          <w:numId w:val="12"/>
        </w:numPr>
        <w:tabs>
          <w:tab w:val="left" w:pos="69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точность и надежность установки на исполнение упражнения: чем яснее гимнастка формирует в своем сознании «пусковой» образ действия-движения, тем надежнее его последующее исполнение;</w:t>
      </w:r>
    </w:p>
    <w:p w:rsidR="00343982" w:rsidRPr="003769CC" w:rsidRDefault="00343982" w:rsidP="00F1349E">
      <w:pPr>
        <w:numPr>
          <w:ilvl w:val="1"/>
          <w:numId w:val="12"/>
        </w:numPr>
        <w:tabs>
          <w:tab w:val="left" w:pos="72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точность и разнообразие ощущений, на которых строится контроль действия- движения; чем шире «сенсорное поле», на котором воспринимается и контролируется движение, тем надежнее исполнение;</w:t>
      </w:r>
    </w:p>
    <w:p w:rsidR="00343982" w:rsidRPr="003769CC" w:rsidRDefault="00343982" w:rsidP="00F1349E">
      <w:pPr>
        <w:numPr>
          <w:ilvl w:val="1"/>
          <w:numId w:val="12"/>
        </w:numPr>
        <w:tabs>
          <w:tab w:val="left" w:pos="74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скорость обработки информации, получаемой в процессе чувственного восприятия исполняемого упражнения; данная скорость зависит от подвижности нервно- психических, интеллектуальных процессов в сознании и подсознании спортсменки, ее текущего функционального состояния, степени освоенности данного движения, спортивного опыта гимнастки;</w:t>
      </w:r>
    </w:p>
    <w:p w:rsidR="00343982" w:rsidRPr="003769CC" w:rsidRDefault="00343982" w:rsidP="00F1349E">
      <w:pPr>
        <w:numPr>
          <w:ilvl w:val="1"/>
          <w:numId w:val="12"/>
        </w:numPr>
        <w:tabs>
          <w:tab w:val="left" w:pos="70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психическая выносливость как фактор надежности; чем «свежее» спортсменка к моменту исполнения упражнения (включая нервно-психическое, эмоциональное состояние), тем надежнее ее действия;</w:t>
      </w:r>
    </w:p>
    <w:p w:rsidR="00343982" w:rsidRPr="003769CC" w:rsidRDefault="00343982" w:rsidP="00F1349E">
      <w:pPr>
        <w:numPr>
          <w:ilvl w:val="1"/>
          <w:numId w:val="12"/>
        </w:numPr>
        <w:tabs>
          <w:tab w:val="left" w:pos="786"/>
        </w:tabs>
        <w:spacing w:after="0" w:line="360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владение приемами саморегуляции; умелое использование приемов аутогенной тренировки и психорегуляции, позволяет не только оптимально настроиться на выполнение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упражнения, выступление в целом, но и в определенной степени, преодолеть негативное действие таких факторов как утомление со снижением скорости обработки информации</w:t>
      </w:r>
    </w:p>
    <w:p w:rsidR="00343982" w:rsidRPr="003769CC" w:rsidRDefault="00343982" w:rsidP="00F1349E">
      <w:pPr>
        <w:numPr>
          <w:ilvl w:val="0"/>
          <w:numId w:val="13"/>
        </w:numPr>
        <w:tabs>
          <w:tab w:val="left" w:pos="727"/>
        </w:tabs>
        <w:spacing w:after="0" w:line="360" w:lineRule="auto"/>
        <w:ind w:firstLine="565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оптимальность избранного уровня притязания на успех; спортсменки, необоснованно завышающий или, напротив, занижающий свои реальные возможности, не может рассчитывать на надежное выступление.</w:t>
      </w:r>
    </w:p>
    <w:p w:rsidR="00290DD2" w:rsidRDefault="00343982" w:rsidP="00290DD2">
      <w:pPr>
        <w:spacing w:line="360" w:lineRule="auto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Психологические аспекты тренировки в гимнастике.</w:t>
      </w:r>
    </w:p>
    <w:p w:rsidR="00343982" w:rsidRPr="003769CC" w:rsidRDefault="00343982" w:rsidP="00290DD2">
      <w:pPr>
        <w:spacing w:line="360" w:lineRule="auto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Успех учебно-тренировочного процесса в художественной гимнастике в значительной степени определяется психологическими факторами. Решающую роль в данном случае играют волевые качества гимнастки, помогающие строить работу согласно рациональному плану обучения, тренировки, подготовки к соревнованиям. Воспитание этих качеств при участии тренера, коллектива и посредством самовоспитания - одно из важнейших направлений работы тренера и его учеников. Для этого используются многочисленные организационно-педагогические приемы, основные из которых: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5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систематическое обращение к соревновательным упражнениям и к работе по соревновательной модели, включая режим подходов к снаряду, выполнение на оценку и др.;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поощрение удачных исполнений не только формальной оценкой, но и педагогическими средствами - похвалой, условной (хотя бы шуточной) премией и др.; неудачные (если их можно действительно поставить в вину исполнителю) соответственно порицаются или «штрафуются» в педагогически приемлемой форме и с учетом психики спортсменки;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 мере роста утомления в тренировке - повышение требований к самоконтролю; тренер должен обращать особое внимание на осознанность, ответственность, тщательность действий учеников, на недопустимость работы «по инерции»;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применение соревновательных, игровых форм работы с использованием форм гандикапа, позволяющих вовлекать в состязание одновременно гимнасток разного уровня подготовленности;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тренировка в условиях, ужесточающих режим работы в сравнении как с обычными занятиями, так и соревнованиями - за счет сокращения или полного исключения разминки, специальной разминки (при соблюдении норм безопасности), уменьшения интервалов отдыха, помощи, подсказок и т.д.;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проведение тренировочных занятий в непривычных условиях, с новыми предметами, в измененной экипировке, утяжеленных костюмах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изменение плановых задач тренировки, состава комбинации, в том числе в связи с новыми тактическими установками, исполнение некоторых относительно новых для гимнастки упражнений «с листа»;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 самостоятельных занятий в отсутствие тренера или с ограничением его ролью наблюдателя;</w:t>
      </w:r>
    </w:p>
    <w:p w:rsidR="00343982" w:rsidRPr="003769CC" w:rsidRDefault="00343982" w:rsidP="00F1349E">
      <w:pPr>
        <w:numPr>
          <w:ilvl w:val="0"/>
          <w:numId w:val="14"/>
        </w:numPr>
        <w:tabs>
          <w:tab w:val="left" w:pos="70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поочередное назначение членов команды условным лидером команды, а также ассистентом тренера, выпускающим тренером, страховщиком, «консультантом на виде».</w:t>
      </w:r>
    </w:p>
    <w:p w:rsidR="00343982" w:rsidRPr="00290DD2" w:rsidRDefault="00343982" w:rsidP="00F134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Психические аспекты соревнований по гимнастике.</w:t>
      </w:r>
    </w:p>
    <w:p w:rsidR="00343982" w:rsidRPr="003769CC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Концепция  психологической  готовности  определяется  следующими  основными  моментами  (по  Е.Г.</w:t>
      </w:r>
      <w:r w:rsidR="00F1349E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Козлову):</w:t>
      </w:r>
    </w:p>
    <w:p w:rsidR="00343982" w:rsidRPr="003769CC" w:rsidRDefault="00343982" w:rsidP="00F1349E">
      <w:pPr>
        <w:numPr>
          <w:ilvl w:val="0"/>
          <w:numId w:val="15"/>
        </w:numPr>
        <w:tabs>
          <w:tab w:val="left" w:pos="75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 процессе подготовки к соревнованиям у гимнастки должна быть сформирована установка на определенный тип поведения в данных соревнованиях и на определенный результат, соответствующий уровню готовности спортсменки, но требующий от него достаточно высокой степени мобилизации;</w:t>
      </w:r>
    </w:p>
    <w:p w:rsidR="00343982" w:rsidRPr="003769CC" w:rsidRDefault="00343982" w:rsidP="00F1349E">
      <w:pPr>
        <w:numPr>
          <w:ilvl w:val="0"/>
          <w:numId w:val="15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соответственно избранной установке в процессе соревнований должна поддерживаться определенная степень психической напряженности, являющаяся мобилизующим фактором. Всякое отклонение от оптимального состояния приводит либо к апатии, либо к преждевременному «перегоранию» спортсменки;</w:t>
      </w:r>
    </w:p>
    <w:p w:rsidR="00343982" w:rsidRPr="003769CC" w:rsidRDefault="00343982" w:rsidP="00F1349E">
      <w:pPr>
        <w:numPr>
          <w:ilvl w:val="0"/>
          <w:numId w:val="15"/>
        </w:numPr>
        <w:tabs>
          <w:tab w:val="left" w:pos="70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как в ходе подготовки к выступлению, так и в процессе соревнований необходима текущая корректировка психического состояния гимнастки средствами психической регуляции и саморегуляции;</w:t>
      </w:r>
    </w:p>
    <w:p w:rsidR="00343982" w:rsidRPr="003769CC" w:rsidRDefault="00343982" w:rsidP="00F1349E">
      <w:pPr>
        <w:numPr>
          <w:ilvl w:val="0"/>
          <w:numId w:val="15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 соответствии со структурой соревновательных действий гимнаст должен, при участии тренера или специалиста-психолога отработать собственные приемы саморегуляции в расчете на каждую из характерных фаз соревновательной деятельности: «до вызова» - «после вызова» - «в исходном положении».</w:t>
      </w:r>
    </w:p>
    <w:p w:rsidR="00343982" w:rsidRPr="00290DD2" w:rsidRDefault="00343982" w:rsidP="00F1349E">
      <w:pPr>
        <w:spacing w:line="360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2.6. Предельные тренировочные нагрузки.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Соревновательная деятельность в гимнастике требует такого физического качества как специальная выносливость. Это качество развивается в процессе тренировки с многократным выполнением элементов, соединений и комбинаций в целом, что и определяет т.н. «тренировочную нагрузку».</w:t>
      </w:r>
    </w:p>
    <w:p w:rsidR="00343982" w:rsidRPr="00290DD2" w:rsidRDefault="00343982" w:rsidP="00F1349E">
      <w:pPr>
        <w:spacing w:line="360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2.7. Минимальный и предельный объем соревновательной деятельности.</w:t>
      </w:r>
    </w:p>
    <w:p w:rsidR="00343982" w:rsidRPr="003769CC" w:rsidRDefault="00343982" w:rsidP="00F1349E">
      <w:pPr>
        <w:numPr>
          <w:ilvl w:val="0"/>
          <w:numId w:val="16"/>
        </w:numPr>
        <w:tabs>
          <w:tab w:val="left" w:pos="768"/>
        </w:tabs>
        <w:spacing w:after="0" w:line="360" w:lineRule="auto"/>
        <w:ind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художественной гимнастике ежегодное количество официальных соревнований обычно относительно невелико и составляет 5-6 стартов. В работе с гимнастами на этапах начальной подготовки и начальной специализации их еще меньше.</w:t>
      </w:r>
    </w:p>
    <w:p w:rsidR="00343982" w:rsidRPr="00F1349E" w:rsidRDefault="00343982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43982" w:rsidRPr="00F1349E">
          <w:pgSz w:w="11920" w:h="16841"/>
          <w:pgMar w:top="1090" w:right="851" w:bottom="598" w:left="1420" w:header="0" w:footer="0" w:gutter="0"/>
          <w:cols w:space="720" w:equalWidth="0">
            <w:col w:w="9640"/>
          </w:cols>
        </w:sectPr>
      </w:pPr>
    </w:p>
    <w:p w:rsidR="00343982" w:rsidRPr="00290DD2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Показатели годичного плана на этапе начальной подготовки.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160"/>
        <w:gridCol w:w="640"/>
        <w:gridCol w:w="400"/>
        <w:gridCol w:w="1060"/>
        <w:gridCol w:w="640"/>
        <w:gridCol w:w="220"/>
        <w:gridCol w:w="1000"/>
        <w:gridCol w:w="280"/>
        <w:gridCol w:w="720"/>
        <w:gridCol w:w="360"/>
        <w:gridCol w:w="580"/>
        <w:gridCol w:w="60"/>
        <w:gridCol w:w="900"/>
        <w:gridCol w:w="40"/>
        <w:gridCol w:w="40"/>
        <w:gridCol w:w="30"/>
      </w:tblGrid>
      <w:tr w:rsidR="00343982" w:rsidRPr="00290DD2">
        <w:trPr>
          <w:trHeight w:val="239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Периоды подготовки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Подготовительный</w:t>
            </w:r>
          </w:p>
        </w:tc>
        <w:tc>
          <w:tcPr>
            <w:tcW w:w="21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соревновательный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Переходный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Всего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52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343982" w:rsidRPr="00290DD2" w:rsidRDefault="00343982" w:rsidP="00F1349E">
            <w:pPr>
              <w:spacing w:line="360" w:lineRule="auto"/>
              <w:ind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52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недель (1)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343982" w:rsidRPr="00290DD2" w:rsidRDefault="00343982" w:rsidP="00F1349E">
            <w:pPr>
              <w:spacing w:line="360" w:lineRule="auto"/>
              <w:ind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39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2-разовых зан./нед.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1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96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343982" w:rsidRPr="00290DD2" w:rsidRDefault="00343982" w:rsidP="00F1349E">
            <w:pPr>
              <w:spacing w:line="360" w:lineRule="auto"/>
              <w:ind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138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39"/>
        </w:trPr>
        <w:tc>
          <w:tcPr>
            <w:tcW w:w="2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3-разовых зан./нед.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1"/>
        </w:trPr>
        <w:tc>
          <w:tcPr>
            <w:tcW w:w="2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89"/>
        </w:trPr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учебных часов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При 2-разовых зан./нед.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64-96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28-42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92-138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3-разовых зан./нед.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96-144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42-63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138-207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целевых зан. (%)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5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2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Соревновательных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ОФП/СФП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7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10/5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5/10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40/40</w:t>
            </w: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Восстановительных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1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2-3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4"/>
        </w:trPr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2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целевых зан. (%)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8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0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1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3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8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Соревновательных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0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8"/>
        </w:trPr>
        <w:tc>
          <w:tcPr>
            <w:tcW w:w="28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ОФП/СФП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3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Восстановительных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2-3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2-3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F1349E" w:rsidRDefault="00343982" w:rsidP="00F1349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43982" w:rsidRPr="00F1349E">
          <w:pgSz w:w="11920" w:h="16841"/>
          <w:pgMar w:top="1079" w:right="551" w:bottom="598" w:left="1400" w:header="0" w:footer="0" w:gutter="0"/>
          <w:cols w:space="720" w:equalWidth="0">
            <w:col w:w="9960"/>
          </w:cols>
        </w:sectPr>
      </w:pPr>
    </w:p>
    <w:p w:rsidR="00343982" w:rsidRPr="00290DD2" w:rsidRDefault="00343982" w:rsidP="003769CC">
      <w:pPr>
        <w:spacing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Показатели годичного плана для учебно-тренировочных групп на этапе начальной спортивной специализации.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1040"/>
        <w:gridCol w:w="1020"/>
        <w:gridCol w:w="860"/>
        <w:gridCol w:w="1000"/>
        <w:gridCol w:w="960"/>
        <w:gridCol w:w="1000"/>
        <w:gridCol w:w="960"/>
        <w:gridCol w:w="30"/>
      </w:tblGrid>
      <w:tr w:rsidR="00343982" w:rsidRPr="00290DD2">
        <w:trPr>
          <w:trHeight w:val="26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Циклы</w:t>
            </w:r>
          </w:p>
        </w:tc>
        <w:tc>
          <w:tcPr>
            <w:tcW w:w="2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1-й полугодичный цикл</w:t>
            </w: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2-й полугодичный цикл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соревн.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соревн.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перех.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показатели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52(46)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3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недель (1)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6"/>
        </w:trPr>
        <w:tc>
          <w:tcPr>
            <w:tcW w:w="3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4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3-разовых занятиях./нед.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5-разовых занятиях./нед.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Количество учебных часов (2)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2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3-разовых занятиях /нед.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5-разовых занятиях /нед.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8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020"/>
        <w:gridCol w:w="1000"/>
        <w:gridCol w:w="840"/>
        <w:gridCol w:w="960"/>
        <w:gridCol w:w="960"/>
        <w:gridCol w:w="960"/>
        <w:gridCol w:w="920"/>
        <w:gridCol w:w="40"/>
        <w:gridCol w:w="30"/>
      </w:tblGrid>
      <w:tr w:rsidR="00343982" w:rsidRPr="00290DD2">
        <w:trPr>
          <w:trHeight w:val="25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Циклы</w:t>
            </w:r>
          </w:p>
        </w:tc>
        <w:tc>
          <w:tcPr>
            <w:tcW w:w="28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1-й полугодичный цикл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2-й полугодичный цикл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3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7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подгот.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соревн.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перех.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6"/>
                <w:sz w:val="20"/>
                <w:szCs w:val="20"/>
              </w:rPr>
              <w:t>подгот.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соревн.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перех.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28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7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14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8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52(46)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6"/>
        </w:trPr>
        <w:tc>
          <w:tcPr>
            <w:tcW w:w="3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недель (1)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2"/>
        </w:trPr>
        <w:tc>
          <w:tcPr>
            <w:tcW w:w="30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2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5-разовых занятиях./нед.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84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6-разовых занятиях./нед.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учебных часов (2)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210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90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20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240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2"/>
        </w:trPr>
        <w:tc>
          <w:tcPr>
            <w:tcW w:w="3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5-разовых занятиях /нед.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9"/>
        </w:trPr>
        <w:tc>
          <w:tcPr>
            <w:tcW w:w="3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252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108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24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288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26"/>
        </w:trPr>
        <w:tc>
          <w:tcPr>
            <w:tcW w:w="3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При 6-разовых занятиях /нед.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05"/>
        </w:trPr>
        <w:tc>
          <w:tcPr>
            <w:tcW w:w="30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целевых зан. (3)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6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Тренировочных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59"/>
        </w:trPr>
        <w:tc>
          <w:tcPr>
            <w:tcW w:w="9720" w:type="dxa"/>
            <w:gridSpan w:val="8"/>
            <w:vAlign w:val="bottom"/>
          </w:tcPr>
          <w:p w:rsidR="00343982" w:rsidRPr="00290DD2" w:rsidRDefault="00343982" w:rsidP="00F1349E">
            <w:pPr>
              <w:spacing w:line="360" w:lineRule="auto"/>
              <w:ind w:left="5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 годичного плана для учебно-тренировочных групп на этапе начальной спортивной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0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специализации.</w:t>
            </w:r>
          </w:p>
        </w:tc>
        <w:tc>
          <w:tcPr>
            <w:tcW w:w="10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87"/>
        </w:trPr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2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5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5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Соревновательных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1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ОФП/СФП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5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7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08"/>
        </w:trPr>
        <w:tc>
          <w:tcPr>
            <w:tcW w:w="3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2-3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5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0DD2" w:rsidRDefault="00290DD2" w:rsidP="00366584">
      <w:pPr>
        <w:spacing w:line="360" w:lineRule="auto"/>
        <w:ind w:right="60"/>
        <w:rPr>
          <w:rFonts w:ascii="Times New Roman" w:hAnsi="Times New Roman" w:cs="Times New Roman"/>
          <w:sz w:val="24"/>
          <w:szCs w:val="24"/>
        </w:rPr>
      </w:pPr>
    </w:p>
    <w:p w:rsidR="00290DD2" w:rsidRPr="003769CC" w:rsidRDefault="00343982" w:rsidP="00290DD2">
      <w:pPr>
        <w:spacing w:line="36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годичного плана на учебно-тренировочном этапе спортивного совершенствования.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920"/>
        <w:gridCol w:w="900"/>
        <w:gridCol w:w="780"/>
        <w:gridCol w:w="1120"/>
        <w:gridCol w:w="620"/>
        <w:gridCol w:w="880"/>
        <w:gridCol w:w="880"/>
        <w:gridCol w:w="30"/>
      </w:tblGrid>
      <w:tr w:rsidR="00343982" w:rsidRPr="00290DD2">
        <w:trPr>
          <w:trHeight w:val="25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Циклы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1-й полугодичный цикл</w:t>
            </w:r>
          </w:p>
        </w:tc>
        <w:tc>
          <w:tcPr>
            <w:tcW w:w="2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2-й полугодичный цикл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6"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8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периоды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подгот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8"/>
                <w:sz w:val="20"/>
                <w:szCs w:val="20"/>
              </w:rPr>
              <w:t>соревн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8"/>
                <w:sz w:val="20"/>
                <w:szCs w:val="20"/>
              </w:rPr>
              <w:t>перех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подгот.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сор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8"/>
                <w:sz w:val="20"/>
                <w:szCs w:val="20"/>
              </w:rPr>
              <w:t>перех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5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73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73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99"/>
                <w:sz w:val="20"/>
                <w:szCs w:val="20"/>
              </w:rPr>
              <w:t>евн.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b/>
                <w:bCs/>
                <w:w w:val="73"/>
                <w:sz w:val="20"/>
                <w:szCs w:val="20"/>
              </w:rPr>
              <w:t>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тренировочных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14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16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8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54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недель (1)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1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0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тренировочных дней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2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1.При 8 занятиях./нед.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5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2.При 10 занятиях./нед.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80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03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часов (2)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2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1.При 8 занятиях./нед.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308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132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45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2.При 10 занятиях./нед.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364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156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15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343982" w:rsidRPr="00290DD2" w:rsidRDefault="00343982" w:rsidP="00F1349E">
            <w:pPr>
              <w:spacing w:line="360" w:lineRule="auto"/>
              <w:ind w:right="6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целевых зан. (%)</w:t>
            </w:r>
          </w:p>
        </w:tc>
        <w:tc>
          <w:tcPr>
            <w:tcW w:w="6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Учебных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1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47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Контрольных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23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Соревновательных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32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ОФП/СФП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2/8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0/15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10/70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2/8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0/15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10/70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9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Восстановительных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90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3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87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0DD2" w:rsidRDefault="00290DD2" w:rsidP="00290D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290DD2" w:rsidRDefault="00343982" w:rsidP="00290DD2">
      <w:pPr>
        <w:spacing w:line="360" w:lineRule="auto"/>
        <w:jc w:val="center"/>
        <w:rPr>
          <w:rFonts w:ascii="Times New Roman" w:hAnsi="Times New Roman" w:cs="Times New Roman"/>
        </w:rPr>
      </w:pPr>
      <w:r w:rsidRPr="00290DD2">
        <w:rPr>
          <w:rFonts w:ascii="Times New Roman" w:eastAsia="Times New Roman" w:hAnsi="Times New Roman" w:cs="Times New Roman"/>
          <w:b/>
          <w:bCs/>
        </w:rPr>
        <w:t>2.8. Требования к экипировке, спортивному инвентарю и оборудованию.</w:t>
      </w:r>
    </w:p>
    <w:p w:rsidR="00343982" w:rsidRPr="003769CC" w:rsidRDefault="003769CC" w:rsidP="003769CC">
      <w:pPr>
        <w:tabs>
          <w:tab w:val="left" w:pos="83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стандартом по виду спорта художественная гимнастика материально-техническая база и инфраструктура организаций, осуществляющих спортивную подготовку, должны соответствовать следующим требованиям:</w:t>
      </w:r>
    </w:p>
    <w:p w:rsidR="00343982" w:rsidRPr="003769CC" w:rsidRDefault="00343982" w:rsidP="003769CC">
      <w:pPr>
        <w:tabs>
          <w:tab w:val="left" w:pos="6750"/>
        </w:tabs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наличие спортивного зала;</w:t>
      </w:r>
      <w:r w:rsidR="003769CC" w:rsidRPr="003769C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наличие  зала хореографии;</w:t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наличие тренажерного зала;</w:t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наличие раздевалок, душевых, туалетов;</w:t>
      </w:r>
    </w:p>
    <w:p w:rsidR="00343982" w:rsidRPr="003769CC" w:rsidRDefault="00343982" w:rsidP="00F1349E">
      <w:pPr>
        <w:spacing w:line="360" w:lineRule="auto"/>
        <w:ind w:left="440" w:right="20" w:firstLine="139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наличие медицинского кабинета, оборудованного в соответствии с приказом Минздравсоцразвития России от 09.08.2010 № 613н "Об утверждении Порядка оказания медицинской</w:t>
      </w:r>
      <w:r w:rsidR="00F1349E" w:rsidRPr="0037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помощи при проведении физкультурных и спортивных мероприятий" (зарегистрирован Минюстом России 14.09.2010, регистрационный N 18428);</w:t>
      </w:r>
    </w:p>
    <w:p w:rsidR="00343982" w:rsidRPr="003769CC" w:rsidRDefault="00343982" w:rsidP="00F1349E">
      <w:pPr>
        <w:spacing w:line="360" w:lineRule="auto"/>
        <w:ind w:left="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обеспечение оборудованием и спортивным инвентарем, необходимыми для прохождения спортивной подготовки;</w:t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обеспечение спортивной экипировкой;</w:t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обеспечение проезда к месту проведения спортивных мероприятий и обратно;</w:t>
      </w:r>
    </w:p>
    <w:p w:rsidR="00343982" w:rsidRPr="003769CC" w:rsidRDefault="00343982" w:rsidP="00F1349E">
      <w:pPr>
        <w:spacing w:line="36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• обеспечение питанием и проживанием в период проведения спортивных мероприятий;</w:t>
      </w:r>
    </w:p>
    <w:p w:rsidR="00343982" w:rsidRPr="003769CC" w:rsidRDefault="00343982" w:rsidP="00F1349E">
      <w:pPr>
        <w:spacing w:line="360" w:lineRule="auto"/>
        <w:ind w:left="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•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343982" w:rsidRPr="003769CC" w:rsidRDefault="00343982" w:rsidP="00F1349E">
      <w:pPr>
        <w:numPr>
          <w:ilvl w:val="0"/>
          <w:numId w:val="17"/>
        </w:numPr>
        <w:tabs>
          <w:tab w:val="left" w:pos="855"/>
        </w:tabs>
        <w:spacing w:after="0" w:line="360" w:lineRule="auto"/>
        <w:ind w:left="2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стандартом по художественной гимнастике, в процессе спортивной подготовки спортсмены должны быть обеспечены спортивной экипировкой, оборудованием и спортивным инвентарем, необходимым для осуществления тренировочной деятельности.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и спортивный инвентарь, необходимые для прохождения спортивной подготовки.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20"/>
        <w:gridCol w:w="1800"/>
        <w:gridCol w:w="1560"/>
        <w:gridCol w:w="320"/>
        <w:gridCol w:w="120"/>
        <w:gridCol w:w="2320"/>
        <w:gridCol w:w="40"/>
        <w:gridCol w:w="2540"/>
      </w:tblGrid>
      <w:tr w:rsidR="00343982" w:rsidRPr="00290DD2">
        <w:trPr>
          <w:trHeight w:val="239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8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Единица измерения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Количество изделий</w:t>
            </w:r>
          </w:p>
        </w:tc>
      </w:tr>
      <w:tr w:rsidR="00343982" w:rsidRPr="00290DD2">
        <w:trPr>
          <w:trHeight w:val="15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0" w:type="dxa"/>
            <w:gridSpan w:val="5"/>
            <w:vAlign w:val="bottom"/>
          </w:tcPr>
          <w:p w:rsidR="00343982" w:rsidRPr="00290DD2" w:rsidRDefault="00343982" w:rsidP="00F1349E">
            <w:pPr>
              <w:spacing w:line="360" w:lineRule="auto"/>
              <w:ind w:right="1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оборудование и инвентарь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44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Ковер гимнастический (13х13)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4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Булава гимнастические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 (пар)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3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Ленты для художественной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23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 (разных цветов)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Мяч для художественной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23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Обруч гимнастический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128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Скакалка гимнастическая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126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0" w:type="dxa"/>
            <w:gridSpan w:val="7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6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Дополнительное и вспомогательное оборудование и спортивный инвентарь</w:t>
            </w:r>
          </w:p>
        </w:tc>
      </w:tr>
      <w:tr w:rsidR="00343982" w:rsidRPr="00290DD2">
        <w:trPr>
          <w:trHeight w:val="68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Гантели массивные от 0.5 до 5 кг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1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43982" w:rsidRPr="00290DD2">
        <w:trPr>
          <w:trHeight w:val="5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Зеркало 12х2 м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right="9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3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00" w:type="dxa"/>
            <w:gridSpan w:val="4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Игла для накачивания спортивных мячей</w:t>
            </w: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290DD2">
        <w:trPr>
          <w:trHeight w:val="5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Канат для лазания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4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Мат гимнастический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343982" w:rsidRPr="00290DD2">
        <w:trPr>
          <w:trHeight w:val="44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Медицинбол от 1 до 5 кг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комплект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290DD2">
        <w:trPr>
          <w:trHeight w:val="4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343982" w:rsidRPr="00290DD2">
        <w:trPr>
          <w:trHeight w:val="3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Насос универсальный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56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Палка гимнастическая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3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пианино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5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Пылесос бытовой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54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Станок хореографический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комплект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3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</w:tr>
      <w:tr w:rsidR="00343982" w:rsidRPr="00290DD2">
        <w:trPr>
          <w:trHeight w:val="4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</w:tr>
      <w:tr w:rsidR="00343982" w:rsidRPr="00290DD2">
        <w:trPr>
          <w:trHeight w:val="54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Тренажер для отработки доскоков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28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Тренажер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</w:tr>
      <w:tr w:rsidR="00343982" w:rsidRPr="00290DD2">
        <w:trPr>
          <w:trHeight w:val="23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малогабаритный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Тренажер для развития мышц рук, ног,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22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спины.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80" w:type="dxa"/>
            <w:gridSpan w:val="3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Магнитофон или музыкальный диск (на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23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одного тренера)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777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vAlign w:val="bottom"/>
          </w:tcPr>
          <w:p w:rsidR="00343982" w:rsidRPr="00290DD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Контрольно-измерительные средства</w:t>
            </w:r>
          </w:p>
        </w:tc>
        <w:tc>
          <w:tcPr>
            <w:tcW w:w="4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1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Видеокамера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комплект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4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Видеотехника</w:t>
            </w: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длязаписи</w:t>
            </w:r>
          </w:p>
        </w:tc>
        <w:tc>
          <w:tcPr>
            <w:tcW w:w="320" w:type="dxa"/>
            <w:vAlign w:val="bottom"/>
          </w:tcPr>
          <w:p w:rsidR="00343982" w:rsidRPr="00290DD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комплект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3982" w:rsidRPr="00290DD2">
        <w:trPr>
          <w:trHeight w:val="23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просмотра изображения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290DD2">
        <w:trPr>
          <w:trHeight w:val="21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343982" w:rsidRPr="00290DD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Рулетка 20 м металлическая</w:t>
            </w:r>
          </w:p>
        </w:tc>
        <w:tc>
          <w:tcPr>
            <w:tcW w:w="3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343982" w:rsidRPr="00290DD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ind w:left="1180"/>
              <w:rPr>
                <w:rFonts w:ascii="Times New Roman" w:hAnsi="Times New Roman" w:cs="Times New Roman"/>
                <w:sz w:val="20"/>
                <w:szCs w:val="20"/>
              </w:rPr>
            </w:pPr>
            <w:r w:rsidRPr="00290DD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3982" w:rsidRPr="00290DD2" w:rsidTr="00290DD2">
        <w:trPr>
          <w:trHeight w:val="32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290DD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DD2" w:rsidRPr="00290DD2" w:rsidTr="00290DD2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DD2" w:rsidRPr="00290DD2" w:rsidRDefault="00290DD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290DD2" w:rsidRDefault="00343982" w:rsidP="00290D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DD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спортивной экипировки.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640"/>
        <w:gridCol w:w="860"/>
        <w:gridCol w:w="1240"/>
        <w:gridCol w:w="660"/>
        <w:gridCol w:w="820"/>
        <w:gridCol w:w="680"/>
        <w:gridCol w:w="1100"/>
        <w:gridCol w:w="700"/>
        <w:gridCol w:w="920"/>
        <w:gridCol w:w="700"/>
        <w:gridCol w:w="760"/>
        <w:gridCol w:w="30"/>
      </w:tblGrid>
      <w:tr w:rsidR="00343982" w:rsidRPr="00882C52">
        <w:trPr>
          <w:trHeight w:val="239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Единица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42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спортивной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80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</w:t>
            </w: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экипировки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начальной</w:t>
            </w:r>
          </w:p>
        </w:tc>
        <w:tc>
          <w:tcPr>
            <w:tcW w:w="6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высшего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(этап спортивной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ия спортивного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7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пользователя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специализации)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7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ество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ество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>эксплуа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ии (лет)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Обувь</w:t>
            </w:r>
          </w:p>
        </w:tc>
        <w:tc>
          <w:tcPr>
            <w:tcW w:w="6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0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Кроссовки для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зала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0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Кроссовки для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улицы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Тапки для зала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9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2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Полутапочки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(получешки)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Одежда</w:t>
            </w:r>
          </w:p>
        </w:tc>
        <w:tc>
          <w:tcPr>
            <w:tcW w:w="6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Кепка солнце-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 ветро-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7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защитный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Футболка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(майка-полу-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рукавка)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носки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Носки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утепленные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Шорты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(трусы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3769CC">
          <w:pgSz w:w="11920" w:h="16841"/>
          <w:pgMar w:top="1057" w:right="391" w:bottom="728" w:left="980" w:header="0" w:footer="0" w:gutter="0"/>
          <w:cols w:space="720" w:equalWidth="0">
            <w:col w:w="10540"/>
          </w:cols>
        </w:sectPr>
      </w:pPr>
    </w:p>
    <w:p w:rsidR="00343982" w:rsidRPr="003769CC" w:rsidRDefault="00343982" w:rsidP="00F1349E">
      <w:pPr>
        <w:spacing w:line="360" w:lineRule="auto"/>
        <w:ind w:left="580"/>
        <w:jc w:val="center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0" allowOverlap="1" wp14:anchorId="5B635025" wp14:editId="0C06943B">
            <wp:simplePos x="0" y="0"/>
            <wp:positionH relativeFrom="page">
              <wp:posOffset>-7510343</wp:posOffset>
            </wp:positionH>
            <wp:positionV relativeFrom="page">
              <wp:posOffset>-2828925</wp:posOffset>
            </wp:positionV>
            <wp:extent cx="14979848" cy="69221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0911" cy="6922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9CC">
        <w:rPr>
          <w:rFonts w:ascii="Times New Roman" w:eastAsia="Calibri" w:hAnsi="Times New Roman" w:cs="Times New Roman"/>
          <w:sz w:val="24"/>
          <w:szCs w:val="24"/>
        </w:rPr>
        <w:t>Спортивная экипировка и инвентарь для выступления на соревнованиях.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780"/>
        <w:gridCol w:w="840"/>
        <w:gridCol w:w="1140"/>
        <w:gridCol w:w="860"/>
        <w:gridCol w:w="840"/>
        <w:gridCol w:w="720"/>
        <w:gridCol w:w="960"/>
        <w:gridCol w:w="720"/>
        <w:gridCol w:w="1180"/>
        <w:gridCol w:w="720"/>
        <w:gridCol w:w="760"/>
        <w:gridCol w:w="20"/>
      </w:tblGrid>
      <w:tr w:rsidR="00343982" w:rsidRPr="00882C52">
        <w:trPr>
          <w:trHeight w:val="237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Костюм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88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5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парадный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Купальник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88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 зани-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для выступления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50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Булава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гимнастистические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58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5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Лента для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5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7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(разных цветов)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Мяч для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7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Обруч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гимнастический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06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2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Скакалка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гимнастическая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занимающихся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9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84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3769CC" w:rsidRDefault="00882C52" w:rsidP="00882C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43982"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количественному и качественному составу групп подготовки.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20"/>
        <w:gridCol w:w="1580"/>
        <w:gridCol w:w="4100"/>
      </w:tblGrid>
      <w:tr w:rsidR="00343982" w:rsidRPr="00882C52">
        <w:trPr>
          <w:trHeight w:val="25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5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Кол-во часов в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4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обуч-ся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Нормативные требования</w:t>
            </w:r>
          </w:p>
        </w:tc>
      </w:tr>
      <w:tr w:rsidR="00343982" w:rsidRPr="00882C52">
        <w:trPr>
          <w:trHeight w:val="91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Контрольно-переводные нормативы по</w:t>
            </w:r>
          </w:p>
        </w:tc>
      </w:tr>
      <w:tr w:rsidR="00343982" w:rsidRPr="00882C52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366584">
            <w:pPr>
              <w:spacing w:line="36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6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ОФП,СФП ,б/р, 3 юн.</w:t>
            </w:r>
          </w:p>
        </w:tc>
      </w:tr>
      <w:tr w:rsidR="00343982" w:rsidRPr="00882C52">
        <w:trPr>
          <w:trHeight w:val="6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подготовки 2-3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 по ОФП</w:t>
            </w:r>
          </w:p>
        </w:tc>
      </w:tr>
      <w:tr w:rsidR="00343982" w:rsidRPr="00882C52">
        <w:trPr>
          <w:trHeight w:val="24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года обучения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66584" w:rsidP="00366584">
            <w:pPr>
              <w:spacing w:line="36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9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и СФП, 3 юн. – 1 юн.</w:t>
            </w:r>
          </w:p>
        </w:tc>
      </w:tr>
      <w:tr w:rsidR="00343982" w:rsidRPr="00882C52">
        <w:trPr>
          <w:trHeight w:val="8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Учебно-тренировочный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366584">
            <w:pPr>
              <w:spacing w:line="360" w:lineRule="auto"/>
              <w:ind w:right="5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14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</w:t>
            </w:r>
          </w:p>
        </w:tc>
      </w:tr>
      <w:tr w:rsidR="00343982" w:rsidRPr="00882C52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по ОФП и СФП, 1 юн. – 3 разряд</w:t>
            </w:r>
          </w:p>
        </w:tc>
      </w:tr>
      <w:tr w:rsidR="00343982" w:rsidRPr="00882C52">
        <w:trPr>
          <w:trHeight w:val="79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до 2х лет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b/>
                <w:bCs/>
                <w:w w:val="98"/>
                <w:sz w:val="20"/>
                <w:szCs w:val="20"/>
              </w:rPr>
              <w:t>1юн.р</w:t>
            </w: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.-3</w:t>
            </w:r>
            <w:r w:rsidRPr="00882C52">
              <w:rPr>
                <w:rFonts w:ascii="Times New Roman" w:eastAsia="Calibri" w:hAnsi="Times New Roman" w:cs="Times New Roman"/>
                <w:b/>
                <w:bCs/>
                <w:w w:val="98"/>
                <w:sz w:val="20"/>
                <w:szCs w:val="20"/>
              </w:rPr>
              <w:t xml:space="preserve"> </w:t>
            </w: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разряд</w:t>
            </w:r>
          </w:p>
        </w:tc>
      </w:tr>
      <w:tr w:rsidR="00343982" w:rsidRPr="00882C52">
        <w:trPr>
          <w:trHeight w:val="91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Учебно-тренировочный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 по ОФП</w:t>
            </w:r>
          </w:p>
        </w:tc>
      </w:tr>
      <w:tr w:rsidR="00343982" w:rsidRPr="00882C52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свыше 2х лет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366584">
            <w:pPr>
              <w:spacing w:line="360" w:lineRule="auto"/>
              <w:ind w:right="5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66584"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18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СФП, выполнение </w:t>
            </w:r>
            <w:r w:rsidRPr="00882C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,2,1</w:t>
            </w:r>
            <w:r w:rsidRPr="00882C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вз.р.,КМС</w:t>
            </w:r>
          </w:p>
        </w:tc>
      </w:tr>
      <w:tr w:rsidR="00343982" w:rsidRPr="00882C52">
        <w:trPr>
          <w:trHeight w:val="151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 по ОФП</w:t>
            </w:r>
          </w:p>
        </w:tc>
      </w:tr>
      <w:tr w:rsidR="00343982" w:rsidRPr="00882C52">
        <w:trPr>
          <w:trHeight w:val="24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совершенствования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24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СФП, выполнение </w:t>
            </w:r>
            <w:r w:rsidRPr="00882C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КМС-МС</w:t>
            </w:r>
          </w:p>
        </w:tc>
      </w:tr>
      <w:tr w:rsidR="00343982" w:rsidRPr="00882C52">
        <w:trPr>
          <w:trHeight w:val="24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1 года обучения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 по ОФП</w:t>
            </w:r>
          </w:p>
        </w:tc>
      </w:tr>
      <w:tr w:rsidR="00343982" w:rsidRPr="00882C52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Совершенствования св. 1 года обучения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24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СФП, подтверждение </w:t>
            </w:r>
            <w:r w:rsidRPr="00882C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МС</w:t>
            </w:r>
          </w:p>
        </w:tc>
      </w:tr>
      <w:tr w:rsidR="00343982" w:rsidRPr="00882C52">
        <w:trPr>
          <w:trHeight w:val="15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Высшего спортивного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8"/>
                <w:sz w:val="20"/>
                <w:szCs w:val="20"/>
              </w:rPr>
              <w:t>32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Контрольно-переводные нормативы по ОФП</w:t>
            </w:r>
          </w:p>
        </w:tc>
      </w:tr>
      <w:tr w:rsidR="00343982" w:rsidRPr="00882C52">
        <w:trPr>
          <w:trHeight w:val="24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СФП, выполнение </w:t>
            </w:r>
            <w:r w:rsidRPr="00882C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МС</w:t>
            </w:r>
          </w:p>
        </w:tc>
      </w:tr>
      <w:tr w:rsidR="00343982" w:rsidRPr="00882C52">
        <w:trPr>
          <w:trHeight w:val="15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2C52" w:rsidRDefault="00343982" w:rsidP="00882C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индивидуальной спортивной подготовки.</w:t>
      </w:r>
    </w:p>
    <w:p w:rsidR="00343982" w:rsidRPr="003769CC" w:rsidRDefault="00343982" w:rsidP="00882C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343982" w:rsidRPr="003769CC">
          <w:pgSz w:w="11920" w:h="16841"/>
          <w:pgMar w:top="1354" w:right="151" w:bottom="728" w:left="420" w:header="0" w:footer="0" w:gutter="0"/>
          <w:cols w:space="720" w:equalWidth="0">
            <w:col w:w="11340"/>
          </w:cols>
        </w:sect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 Объём индивидуальной спортивной подготовки в группах спортивного совершенствования составляет не более 50% от общего числа часов, в группах высшего спор</w:t>
      </w:r>
      <w:r w:rsidR="00882C52">
        <w:rPr>
          <w:rFonts w:ascii="Times New Roman" w:eastAsia="Times New Roman" w:hAnsi="Times New Roman" w:cs="Times New Roman"/>
          <w:sz w:val="24"/>
          <w:szCs w:val="24"/>
        </w:rPr>
        <w:t>тивного мастерства не более 70%</w:t>
      </w:r>
    </w:p>
    <w:p w:rsidR="00343982" w:rsidRPr="003769CC" w:rsidRDefault="0034398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Режим тренировочной работы.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40"/>
        <w:gridCol w:w="460"/>
        <w:gridCol w:w="780"/>
        <w:gridCol w:w="60"/>
        <w:gridCol w:w="280"/>
        <w:gridCol w:w="580"/>
        <w:gridCol w:w="120"/>
        <w:gridCol w:w="780"/>
        <w:gridCol w:w="1900"/>
        <w:gridCol w:w="400"/>
        <w:gridCol w:w="1360"/>
        <w:gridCol w:w="300"/>
        <w:gridCol w:w="1300"/>
        <w:gridCol w:w="220"/>
        <w:gridCol w:w="30"/>
      </w:tblGrid>
      <w:tr w:rsidR="00343982" w:rsidRPr="00882C52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 подготовки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 – тренировочные группы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Группы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343982" w:rsidRPr="00882C52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высшего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 w:val="restart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343982" w:rsidRPr="00882C52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Подготовки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совершенство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начальной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углубленной</w:t>
            </w: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23"/>
        </w:trPr>
        <w:tc>
          <w:tcPr>
            <w:tcW w:w="2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</w:t>
            </w:r>
          </w:p>
        </w:tc>
        <w:tc>
          <w:tcPr>
            <w:tcW w:w="1300" w:type="dxa"/>
            <w:gridSpan w:val="3"/>
            <w:vMerge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76"/>
        </w:trPr>
        <w:tc>
          <w:tcPr>
            <w:tcW w:w="2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вания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спортивной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4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специализации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2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 занимающихся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56"/>
        </w:trPr>
        <w:tc>
          <w:tcPr>
            <w:tcW w:w="2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54"/>
        </w:trPr>
        <w:tc>
          <w:tcPr>
            <w:tcW w:w="26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 w:val="restart"/>
            <w:vAlign w:val="bottom"/>
          </w:tcPr>
          <w:p w:rsidR="00343982" w:rsidRPr="00882C52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11- 14</w:t>
            </w: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14-16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16 и старше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18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2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занятий</w:t>
            </w:r>
          </w:p>
        </w:tc>
        <w:tc>
          <w:tcPr>
            <w:tcW w:w="124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3 - 5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4 - 5</w:t>
            </w:r>
          </w:p>
        </w:tc>
        <w:tc>
          <w:tcPr>
            <w:tcW w:w="4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Без</w:t>
            </w: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6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Без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ограничений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ограничений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"/>
        </w:trPr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0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III – юн.</w:t>
            </w: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II – I  юн.</w:t>
            </w: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III- II вз.р.,I разряд,КМС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КМС-МС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МС-ЗМС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4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Кол- во занимающихся 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366584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366584"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366584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18-</w:t>
            </w:r>
            <w:r w:rsidR="00366584"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6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12-14 чел.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3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5 чел.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3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 чел.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5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одной группе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Кол-во занятий 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9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3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1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Кол- во учебных часов 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8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12-18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5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3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882C52">
        <w:trPr>
          <w:trHeight w:val="23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C5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3769CC" w:rsidRDefault="00343982" w:rsidP="00882C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III. Методическая часть программы спортивной подготовки.</w:t>
      </w:r>
    </w:p>
    <w:p w:rsidR="00882C52" w:rsidRDefault="00343982" w:rsidP="00882C52">
      <w:pPr>
        <w:spacing w:line="360" w:lineRule="auto"/>
        <w:ind w:left="700" w:right="6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343982" w:rsidRPr="003769CC" w:rsidRDefault="00343982" w:rsidP="00882C52">
      <w:pPr>
        <w:spacing w:line="360" w:lineRule="auto"/>
        <w:ind w:left="700" w:right="6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Ведущее место в практике занятий художественной гимнастикой принадлежит урочной форме. Преимущество урочной формы заключается прежде всего в том, что занятия ведет тренер, который, являясь организатором и руководителем занятий, обеспечивает продуктивность учебно-воспитательной и тренировочной работы путем: правильной постановки задач всего учебно- воспитательного процесса и каждого отдельного занятия; рационального выбора средств и методов его проведения; квалифицированной помощи ученикам; воспитания моральных качеств.</w:t>
      </w:r>
    </w:p>
    <w:p w:rsidR="00343982" w:rsidRPr="003769CC" w:rsidRDefault="00343982" w:rsidP="00F1349E">
      <w:pPr>
        <w:spacing w:line="360" w:lineRule="auto"/>
        <w:ind w:left="700" w:right="6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Кроме этого, к достоинствам урочной формы проведения тренировочных занятий следует также отнести их коллективность. Находясь в среде своих товарищей, занимающихся может легче обнаружить и исправить свои недостатки. Под руководством тренера он учится не только правильным способам выполнения упражнений, но и этическим нормам поведения.</w:t>
      </w:r>
    </w:p>
    <w:p w:rsidR="00343982" w:rsidRPr="00882C52" w:rsidRDefault="00343982" w:rsidP="00882C52">
      <w:pPr>
        <w:numPr>
          <w:ilvl w:val="0"/>
          <w:numId w:val="18"/>
        </w:numPr>
        <w:tabs>
          <w:tab w:val="left" w:pos="1456"/>
        </w:tabs>
        <w:spacing w:after="0" w:line="3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C52">
        <w:rPr>
          <w:rFonts w:ascii="Times New Roman" w:eastAsia="Times New Roman" w:hAnsi="Times New Roman" w:cs="Times New Roman"/>
          <w:sz w:val="24"/>
          <w:szCs w:val="24"/>
        </w:rPr>
        <w:t>советской системе физического воспитания принята единая схема (структура) построения тренировочных занятий различными видами физических упражнений, предусматривающая три взаимосвязанные части: подготовительную, основную и заключительную.</w:t>
      </w:r>
    </w:p>
    <w:p w:rsidR="00343982" w:rsidRPr="00882C52" w:rsidRDefault="0034398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882C5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МЕТОДИЧЕСКИЕ ПОЛОЖЕНИЯ</w:t>
      </w:r>
      <w:r w:rsidRPr="00882C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882C52" w:rsidRDefault="0034398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Постановка задач.</w:t>
      </w:r>
    </w:p>
    <w:p w:rsidR="00343982" w:rsidRPr="003769CC" w:rsidRDefault="0034398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Задачи тренировочных занятий должны быть конкретны и ясны. От правильной постановки задач зависит не только стратегия поведения преподавателя, но и выбор средств, методов и даже формы организации занятий.</w:t>
      </w:r>
    </w:p>
    <w:p w:rsidR="00343982" w:rsidRPr="003769CC" w:rsidRDefault="00343982" w:rsidP="00366584">
      <w:pPr>
        <w:spacing w:line="360" w:lineRule="auto"/>
        <w:ind w:left="700" w:right="6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Каждое действие тренера-преподавателя на занятии (двигательное задание ученикам, метод проведения упражнений и т. д.) должно быть мотивировано четко поставленной задачей.</w:t>
      </w:r>
      <w:r w:rsidR="00366584" w:rsidRPr="003769CC">
        <w:rPr>
          <w:rFonts w:ascii="Times New Roman" w:hAnsi="Times New Roman" w:cs="Times New Roman"/>
          <w:sz w:val="24"/>
          <w:szCs w:val="24"/>
        </w:rPr>
        <w:t xml:space="preserve">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>Постановка задачи повышает активность, мобилизует усилия в нужном направлении.</w:t>
      </w:r>
    </w:p>
    <w:p w:rsidR="00343982" w:rsidRPr="003769CC" w:rsidRDefault="00343982" w:rsidP="00F1349E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Выбор средств.</w:t>
      </w:r>
    </w:p>
    <w:p w:rsidR="00343982" w:rsidRPr="003769CC" w:rsidRDefault="00343982" w:rsidP="00F1349E">
      <w:pPr>
        <w:spacing w:line="360" w:lineRule="auto"/>
        <w:ind w:left="700" w:right="60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Основным источником, определяющим содержание занятий художественной гимнастикой, являются утвержденные программы. Однако различные условия проведения занятий, которые не могут быть предусмотрены одной общей программой, требуют методической ее расшифровки и в отдельных случаях некоторых дополнений.</w:t>
      </w:r>
    </w:p>
    <w:p w:rsidR="00343982" w:rsidRPr="003769CC" w:rsidRDefault="00343982" w:rsidP="00F1349E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Основными средствами занятий художественной гимнастике являются:</w:t>
      </w:r>
    </w:p>
    <w:p w:rsidR="00343982" w:rsidRPr="003769CC" w:rsidRDefault="00343982" w:rsidP="00F1349E">
      <w:pPr>
        <w:numPr>
          <w:ilvl w:val="0"/>
          <w:numId w:val="19"/>
        </w:numPr>
        <w:tabs>
          <w:tab w:val="left" w:pos="1980"/>
        </w:tabs>
        <w:spacing w:after="0" w:line="360" w:lineRule="auto"/>
        <w:ind w:left="1980" w:hanging="352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Соответствующие контингенту занимающихся программные упражнения.</w:t>
      </w:r>
    </w:p>
    <w:p w:rsidR="00343982" w:rsidRPr="003769CC" w:rsidRDefault="00882C52" w:rsidP="00882C52">
      <w:pPr>
        <w:tabs>
          <w:tab w:val="left" w:pos="19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Упражнения, обеспечивающие общую и специальную физическую подготовку занимающихся.</w:t>
      </w:r>
    </w:p>
    <w:p w:rsidR="00343982" w:rsidRPr="003769CC" w:rsidRDefault="00882C52" w:rsidP="00882C52">
      <w:pPr>
        <w:tabs>
          <w:tab w:val="left" w:pos="1980"/>
        </w:tabs>
        <w:spacing w:after="0" w:line="360" w:lineRule="auto"/>
        <w:ind w:righ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Подводящие и специальные дополнительные упражнения, способствующие успешному обучению занимающихся.</w:t>
      </w:r>
    </w:p>
    <w:p w:rsidR="00343982" w:rsidRPr="003769CC" w:rsidRDefault="00882C52" w:rsidP="00882C52">
      <w:pPr>
        <w:tabs>
          <w:tab w:val="left" w:pos="1960"/>
        </w:tabs>
        <w:spacing w:line="360" w:lineRule="auto"/>
        <w:ind w:right="1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343982" w:rsidRPr="003769CC">
        <w:rPr>
          <w:rFonts w:ascii="Times New Roman" w:eastAsia="Times New Roman" w:hAnsi="Times New Roman" w:cs="Times New Roman"/>
          <w:sz w:val="24"/>
          <w:szCs w:val="24"/>
        </w:rPr>
        <w:t>Разнообразные гимнастические упражнения, повышающие координационные возможности занимающихся.</w:t>
      </w:r>
    </w:p>
    <w:p w:rsidR="00882C52" w:rsidRDefault="00343982" w:rsidP="00882C52">
      <w:pPr>
        <w:spacing w:line="360" w:lineRule="auto"/>
        <w:ind w:left="12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Интерес занимающихся к </w:t>
      </w:r>
      <w:r w:rsidR="00882C52">
        <w:rPr>
          <w:rFonts w:ascii="Times New Roman" w:eastAsia="Times New Roman" w:hAnsi="Times New Roman" w:cs="Times New Roman"/>
          <w:i/>
          <w:iCs/>
          <w:sz w:val="24"/>
          <w:szCs w:val="24"/>
        </w:rPr>
        <w:t>занятиям</w:t>
      </w:r>
    </w:p>
    <w:p w:rsidR="00882C52" w:rsidRPr="00882C52" w:rsidRDefault="00882C5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882C52">
        <w:rPr>
          <w:rFonts w:ascii="Times New Roman" w:hAnsi="Times New Roman" w:cs="Times New Roman"/>
          <w:sz w:val="24"/>
          <w:szCs w:val="24"/>
        </w:rPr>
        <w:t>Результаты занятия во многом зависят от того, какой интерес они вызывают у занимающихся. Чем больший интерес проявляют ученики к предмету занятий, тем острее они воспринимают и запоминают изучаемый материал и тем выше уровень и работоспособность на занятиях. Поэтому тренеры-преподаватели должны так строить и методически оформлять свои занятия по гимнастике, чтобы интерес занимающихся к ним непрерывно нарастал.</w:t>
      </w:r>
    </w:p>
    <w:p w:rsidR="00882C52" w:rsidRPr="003769CC" w:rsidRDefault="00882C52" w:rsidP="00882C52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  <w:sectPr w:rsidR="00882C52" w:rsidRPr="003769CC">
          <w:pgSz w:w="11920" w:h="16841"/>
          <w:pgMar w:top="1057" w:right="111" w:bottom="728" w:left="600" w:header="0" w:footer="0" w:gutter="0"/>
          <w:cols w:space="720" w:equalWidth="0">
            <w:col w:w="11200"/>
          </w:cols>
        </w:sectPr>
      </w:pPr>
      <w:r w:rsidRPr="00882C52">
        <w:rPr>
          <w:rFonts w:ascii="Times New Roman" w:hAnsi="Times New Roman" w:cs="Times New Roman"/>
          <w:sz w:val="24"/>
          <w:szCs w:val="24"/>
        </w:rPr>
        <w:t>Объективные результаты занятий, которые могут быть выражены улучшением самочувствия, повышением работоспособности, улучшением телосложения, овладением конкретными двигательными действиями, являются основным фактором, создающим глубокий и устойчивый интерес занимающихся к занятиям гимнастикой.</w:t>
      </w:r>
    </w:p>
    <w:p w:rsidR="00343982" w:rsidRPr="003769CC" w:rsidRDefault="00343982" w:rsidP="00F1349E">
      <w:pPr>
        <w:spacing w:line="360" w:lineRule="auto"/>
        <w:ind w:left="160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Методика проведений отдельных частей занятий художественной гимнастикой.</w:t>
      </w:r>
    </w:p>
    <w:p w:rsidR="00343982" w:rsidRPr="003769CC" w:rsidRDefault="00343982" w:rsidP="00F1349E">
      <w:pPr>
        <w:spacing w:line="360" w:lineRule="auto"/>
        <w:ind w:left="62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часть занятий.</w:t>
      </w:r>
    </w:p>
    <w:p w:rsidR="00343982" w:rsidRPr="003769CC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По своему назначению задачи подготовительной части занятий гимнастикой делятся на две группы. В одну группу входят задачи по преимуществу биологического аспекта. </w:t>
      </w: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К ним относятся:</w:t>
      </w:r>
    </w:p>
    <w:p w:rsidR="00343982" w:rsidRPr="003769CC" w:rsidRDefault="00343982" w:rsidP="00F1349E">
      <w:pPr>
        <w:numPr>
          <w:ilvl w:val="0"/>
          <w:numId w:val="20"/>
        </w:numPr>
        <w:tabs>
          <w:tab w:val="left" w:pos="1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Подготовка центральной нервной системы и вегетативных функций. Имеется в виду психологический настрой занимающихся на занятие, повышение жизнедеятельности организма, создание благоприятного фона, обеспечивающего успешность последующей деятельности.</w:t>
      </w:r>
    </w:p>
    <w:p w:rsidR="00343982" w:rsidRPr="003769CC" w:rsidRDefault="00343982" w:rsidP="00F1349E">
      <w:pPr>
        <w:numPr>
          <w:ilvl w:val="0"/>
          <w:numId w:val="20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Восстановление индивидуально возможной подвижности в сочленениях (гибкости).</w:t>
      </w:r>
    </w:p>
    <w:p w:rsidR="00343982" w:rsidRPr="003769CC" w:rsidRDefault="00343982" w:rsidP="00F1349E">
      <w:pPr>
        <w:numPr>
          <w:ilvl w:val="0"/>
          <w:numId w:val="20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двигательного аппарата к действиям, требующим от занимающихся значительных мышечных напряжений.</w:t>
      </w:r>
    </w:p>
    <w:p w:rsidR="00343982" w:rsidRPr="003769CC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Такая разносторонняя подготовка, являясь профилактическим мероприятием, одновременно осуществляет установку на более высокий уровень работоспособности занимающихся.</w:t>
      </w:r>
    </w:p>
    <w:p w:rsidR="00343982" w:rsidRPr="003769CC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Другую группу составляют воспитательно-тренировочные задачи. Это задачи преимущественно педагогического аспекта. </w:t>
      </w: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К ним относятся:</w:t>
      </w:r>
    </w:p>
    <w:p w:rsidR="00343982" w:rsidRPr="003769CC" w:rsidRDefault="00343982" w:rsidP="00F1349E">
      <w:pPr>
        <w:numPr>
          <w:ilvl w:val="0"/>
          <w:numId w:val="21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Формирование умений у занимающихся выполнять двигательные действия с различными заданными параметрами (степень напряжения, направление, амплитуда, темп и ритм).</w:t>
      </w:r>
    </w:p>
    <w:p w:rsidR="00343982" w:rsidRPr="003769CC" w:rsidRDefault="00343982" w:rsidP="00F1349E">
      <w:pPr>
        <w:numPr>
          <w:ilvl w:val="0"/>
          <w:numId w:val="21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Овладение отдельными компонентами движений или законченными простыми двигательными действиями.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Приобретаемые умения и навыки в подготовительной части занятия являются той двигательной базой, которая повышает двигательные потенциальные возможности занимающихся. Состояние готовности, приобретенное в результате разминки, сохраняется сравнительно непродолжительное время. Поэтому задачи, разминки должны решаться на каждом занятии и в полном объеме.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Иначе обстоит дело с </w:t>
      </w: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тренировочными задачами.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периода тренировки, ее места в учебном плане, состава занимающихся и других факторов образовательные задачи могут решаться по-разному. Так, например, на занятиях художественной гимнастикой в соревновательном периоде тренировки подготовительную часть целесообразно подчинять </w:t>
      </w: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целям разминки. В подготовительном же периоде тренировки и почти на всех занятиях спортивной гимнастикой образовательным задачам отводится такое же место, как и разминке.</w:t>
      </w:r>
    </w:p>
    <w:p w:rsidR="00882C52" w:rsidRDefault="00343982" w:rsidP="00882C52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Но даже в тех случаях, когда условия проведения занятия подсказывают целесообразность подчинения подготовительной части только целям разминки, все же образовательные задачи решаются в ней за счет выполнения всех упражнений в характерной для гимнастики манере.</w:t>
      </w:r>
    </w:p>
    <w:p w:rsidR="00343982" w:rsidRPr="003769CC" w:rsidRDefault="00343982" w:rsidP="00882C52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Средства.</w:t>
      </w:r>
    </w:p>
    <w:p w:rsidR="00343982" w:rsidRPr="003769CC" w:rsidRDefault="00343982" w:rsidP="00F1349E">
      <w:pPr>
        <w:numPr>
          <w:ilvl w:val="1"/>
          <w:numId w:val="22"/>
        </w:numPr>
        <w:tabs>
          <w:tab w:val="left" w:pos="85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подготовительной части тренировочных занятий, как правило, применяются упражнения умеренной интенсивности: строевые упражнения, разновидности передвижений (различные виды ходьбы, бега, подскоков, танцевальных движений), ОРУ без предметов, с предметами и отягощениями, упражнения на гимнастической стенке и скамейках. Упражнения высокой интенсивностью не включаются в подготовительную часть, так как могут снизить работоспособность занимающихся, необходимую им в основной части урока. В связи с этим в подготовительной части не ставятся задачи развить у занимающихся такие двигательные качества, как сила, выносливость, гибкость.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Выбор конкретных упражнений для подготовительной части зависит от специфики, условий проведения занятий, задач тренировки и состава занимающихся. Упражнения подготовительной части должны быть адекватны предстоящей деятельности занимающихся.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Содержание упражнений должно соответствовать задачам занятия. Если основное назначение подготовительной части сводится только к разминке, то количество упражнений будет меньше, а формы их проще.</w:t>
      </w:r>
    </w:p>
    <w:p w:rsidR="00343982" w:rsidRPr="003769CC" w:rsidRDefault="00343982" w:rsidP="00F1349E">
      <w:pPr>
        <w:numPr>
          <w:ilvl w:val="0"/>
          <w:numId w:val="22"/>
        </w:numPr>
        <w:tabs>
          <w:tab w:val="left" w:pos="22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тех случаях, когда в ней предполагается решение и образовательных задач, тогда и количество упражнений увеличивается, и содержание их меняется.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Чередование упражнений. Чаще всего подготовительная часть начинается со строевых упражнений. Затем они применяются в процессе всего занятия, играя при этом служебную роль. Разновидности передвижений или заменяют строевые упражнения, или следуют непосредственно за ними.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Комплекс ОРУ, как правило, заключает подготовительную часть. Однако в отдельных случаях, в зависимости от содержания основной части, ОРУ могут предшествовать разновидностям передвижений. Внутри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3769CC">
          <w:pgSz w:w="11920" w:h="16841"/>
          <w:pgMar w:top="1068" w:right="711" w:bottom="728" w:left="1300" w:header="0" w:footer="0" w:gutter="0"/>
          <w:cols w:space="720" w:equalWidth="0">
            <w:col w:w="9900"/>
          </w:cols>
        </w:sectPr>
      </w:pPr>
    </w:p>
    <w:p w:rsidR="00343982" w:rsidRPr="003769CC" w:rsidRDefault="00343982" w:rsidP="00F134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комплекса ОРУ распределяются в порядке нарастающей интенсивности при постоянном чередовании их по назначению.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Говоря об интенсивности упражнений, следует иметь в виду не только величину мышечной массы, включаемой в активную работу, но и амплитуду и темп выполнения движений. Например, рывковые движения руками назад из исходного положения руки перед грудью значительно интенсивнее, чем спокойные приседания или наклон вперед прогнувшись.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Таким образом, в начале комплекса следует давать упражнения с умеренной амплитудой, в спокойном темпе и ограниченной дозировкой. По ходу выполнения комплекса амплитуда движений, темп и дозировка нарастают, достигая в конце необходимых величин.</w:t>
      </w:r>
    </w:p>
    <w:p w:rsidR="00343982" w:rsidRPr="003769CC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Общие требования к проведению.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 xml:space="preserve">Все методические приемы, применяемые тренером в подготовительной части занятий, направлены на то, </w:t>
      </w: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чтобы обеспечить:</w:t>
      </w:r>
    </w:p>
    <w:p w:rsidR="00343982" w:rsidRPr="003769CC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Точность выполнения заданных упражнений.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Каждое упражнение имеет конкретную цель, которая достигается только при условии точного выполнения заданных упражнений.</w:t>
      </w:r>
    </w:p>
    <w:p w:rsidR="00343982" w:rsidRPr="003769CC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Согласованность выполнения упражнений.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Согласованное выполнение упражнений способствует воспитанию ритма - важнейшего компонента техники любого двигательного действия, исключает случаи травматизма, предоставляет преподавателю возможность контролировать качество их выполнения.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Самостоятельность выполнения упражнений каждым занимающимся. При фронтальном методе выполнения упражнений только возглавляющий колонну решает задания вполне самостоятельно. Остальные, как правило, не обременяют себя обдумыванием своих действий. В таких условиях снижается образовательное значение подготовительной части занятий.</w:t>
      </w:r>
    </w:p>
    <w:p w:rsidR="00882C52" w:rsidRDefault="00343982" w:rsidP="00882C52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 занимающихся к выполнению упражнений.</w:t>
      </w:r>
    </w:p>
    <w:p w:rsidR="00343982" w:rsidRPr="003769CC" w:rsidRDefault="00343982" w:rsidP="00882C52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Упражнения подготовительной части в большинстве случаев не требуют от занимающихся значительных волевых и физических напряжений. В связи с этим интерес к этим упражнениям, несмотря на их большую значимость, не всегда высок.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занимающихся рекомендуется для каждого занятия подбирать разнообразные упражнения и методы их проведения.</w:t>
      </w:r>
    </w:p>
    <w:p w:rsidR="00343982" w:rsidRPr="003769CC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Методические приемы проведения подготовительной части.</w:t>
      </w:r>
    </w:p>
    <w:p w:rsidR="00343982" w:rsidRPr="003769CC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lastRenderedPageBreak/>
        <w:t>Для выполнения перечисленных выше требований тренер должен уметь: пользоваться различными способами информирования занимающихся об упражнениях, оказывать помощь, исправлять ошибки, рационально размещать занимающихся на площадке.</w:t>
      </w:r>
    </w:p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180"/>
        <w:gridCol w:w="320"/>
        <w:gridCol w:w="200"/>
        <w:gridCol w:w="740"/>
        <w:gridCol w:w="220"/>
        <w:gridCol w:w="140"/>
        <w:gridCol w:w="840"/>
        <w:gridCol w:w="920"/>
        <w:gridCol w:w="460"/>
        <w:gridCol w:w="300"/>
        <w:gridCol w:w="500"/>
        <w:gridCol w:w="600"/>
        <w:gridCol w:w="560"/>
        <w:gridCol w:w="200"/>
        <w:gridCol w:w="500"/>
        <w:gridCol w:w="420"/>
        <w:gridCol w:w="1280"/>
      </w:tblGrid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343982" w:rsidRPr="00882C52" w:rsidRDefault="00343982" w:rsidP="00882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информирования.</w:t>
            </w:r>
          </w:p>
        </w:tc>
        <w:tc>
          <w:tcPr>
            <w:tcW w:w="2120" w:type="dxa"/>
            <w:gridSpan w:val="4"/>
            <w:vAlign w:val="bottom"/>
          </w:tcPr>
          <w:p w:rsidR="00343982" w:rsidRPr="00882C52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зависимостиот</w:t>
            </w:r>
          </w:p>
        </w:tc>
        <w:tc>
          <w:tcPr>
            <w:tcW w:w="2620" w:type="dxa"/>
            <w:gridSpan w:val="6"/>
            <w:vAlign w:val="bottom"/>
          </w:tcPr>
          <w:p w:rsidR="00343982" w:rsidRPr="00882C5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и условий проведения</w:t>
            </w:r>
          </w:p>
        </w:tc>
        <w:tc>
          <w:tcPr>
            <w:tcW w:w="220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тренер может</w:t>
            </w:r>
          </w:p>
        </w:tc>
      </w:tr>
      <w:tr w:rsidR="00343982" w:rsidRPr="00882C52">
        <w:trPr>
          <w:trHeight w:val="228"/>
        </w:trPr>
        <w:tc>
          <w:tcPr>
            <w:tcW w:w="5080" w:type="dxa"/>
            <w:gridSpan w:val="9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различными </w:t>
            </w:r>
            <w:r w:rsidRPr="00882C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способами информирования: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882C52">
        <w:trPr>
          <w:trHeight w:val="245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Symbol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5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синхронным</w:t>
            </w:r>
          </w:p>
        </w:tc>
        <w:tc>
          <w:tcPr>
            <w:tcW w:w="94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сочетанием</w:t>
            </w:r>
          </w:p>
        </w:tc>
        <w:tc>
          <w:tcPr>
            <w:tcW w:w="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показа</w:t>
            </w: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89"/>
                <w:sz w:val="24"/>
                <w:szCs w:val="24"/>
              </w:rPr>
              <w:t>с</w:t>
            </w:r>
          </w:p>
        </w:tc>
        <w:tc>
          <w:tcPr>
            <w:tcW w:w="17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одновременным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рассказом.</w:t>
            </w:r>
          </w:p>
        </w:tc>
        <w:tc>
          <w:tcPr>
            <w:tcW w:w="52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Он</w:t>
            </w:r>
          </w:p>
        </w:tc>
        <w:tc>
          <w:tcPr>
            <w:tcW w:w="110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доступен</w:t>
            </w:r>
          </w:p>
        </w:tc>
        <w:tc>
          <w:tcPr>
            <w:tcW w:w="84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любого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8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става</w:t>
            </w:r>
          </w:p>
        </w:tc>
        <w:tc>
          <w:tcPr>
            <w:tcW w:w="13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занимающихся</w:t>
            </w: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дает</w:t>
            </w: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преподавателю</w:t>
            </w: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</w:p>
        </w:tc>
        <w:tc>
          <w:tcPr>
            <w:tcW w:w="5440" w:type="dxa"/>
            <w:gridSpan w:val="11"/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другие характеристики заданного упражнения;</w:t>
            </w: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882C52">
        <w:trPr>
          <w:trHeight w:val="245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Symbol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5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расчлененным</w:t>
            </w:r>
          </w:p>
        </w:tc>
        <w:tc>
          <w:tcPr>
            <w:tcW w:w="94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</w:p>
        </w:tc>
        <w:tc>
          <w:tcPr>
            <w:tcW w:w="2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информирования.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60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</w:p>
        </w:tc>
        <w:tc>
          <w:tcPr>
            <w:tcW w:w="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</w:t>
            </w: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343982" w:rsidRPr="00882C52">
        <w:trPr>
          <w:trHeight w:val="228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показывает</w:t>
            </w:r>
          </w:p>
        </w:tc>
        <w:tc>
          <w:tcPr>
            <w:tcW w:w="3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рассказывает</w:t>
            </w: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о нем, расчленяя</w:t>
            </w:r>
          </w:p>
        </w:tc>
        <w:tc>
          <w:tcPr>
            <w:tcW w:w="7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его</w:t>
            </w: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gridSpan w:val="17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 и   предлагает занимающимся выполнять их одновременно с показом, что обеспечивает более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gridSpan w:val="13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точное выполнение каждой части и упражнения в целом с первой попытки;</w:t>
            </w: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882C52">
        <w:trPr>
          <w:trHeight w:val="245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Symbol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70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74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только</w:t>
            </w:r>
          </w:p>
        </w:tc>
        <w:tc>
          <w:tcPr>
            <w:tcW w:w="120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рассказом.</w:t>
            </w: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</w:p>
        </w:tc>
        <w:tc>
          <w:tcPr>
            <w:tcW w:w="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</w:p>
        </w:tc>
        <w:tc>
          <w:tcPr>
            <w:tcW w:w="16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информирования</w:t>
            </w:r>
          </w:p>
        </w:tc>
        <w:tc>
          <w:tcPr>
            <w:tcW w:w="2400" w:type="dxa"/>
            <w:gridSpan w:val="4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активизирует  внимание  и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0" w:type="dxa"/>
            <w:gridSpan w:val="12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способствует большей самостоятельности занимающихся в выполнении</w:t>
            </w:r>
          </w:p>
        </w:tc>
        <w:tc>
          <w:tcPr>
            <w:tcW w:w="12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упражнений.</w:t>
            </w:r>
          </w:p>
        </w:tc>
        <w:tc>
          <w:tcPr>
            <w:tcW w:w="17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8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   занятий   с   детьми   дошкольного</w:t>
            </w: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80" w:type="dxa"/>
            <w:gridSpan w:val="7"/>
            <w:vAlign w:val="bottom"/>
          </w:tcPr>
          <w:p w:rsidR="00343982" w:rsidRPr="00882C52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младшего    школьного возраста</w:t>
            </w: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преподаватель</w:t>
            </w:r>
          </w:p>
        </w:tc>
      </w:tr>
      <w:tr w:rsidR="00343982" w:rsidRPr="00882C52">
        <w:trPr>
          <w:trHeight w:val="229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  </w:t>
            </w: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вести</w:t>
            </w: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</w:t>
            </w: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0" w:type="dxa"/>
            <w:gridSpan w:val="11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который обучающиеся сопровождают действиями, </w:t>
            </w: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доступными их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gridSpan w:val="7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воображению и двигательному опыту;</w:t>
            </w: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882C52">
        <w:trPr>
          <w:trHeight w:val="245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Symbol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70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9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</w:t>
            </w:r>
          </w:p>
        </w:tc>
        <w:tc>
          <w:tcPr>
            <w:tcW w:w="14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показом.</w:t>
            </w:r>
          </w:p>
        </w:tc>
        <w:tc>
          <w:tcPr>
            <w:tcW w:w="9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</w:p>
        </w:tc>
        <w:tc>
          <w:tcPr>
            <w:tcW w:w="76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</w:t>
            </w:r>
          </w:p>
        </w:tc>
        <w:tc>
          <w:tcPr>
            <w:tcW w:w="16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тренера может</w:t>
            </w:r>
          </w:p>
        </w:tc>
        <w:tc>
          <w:tcPr>
            <w:tcW w:w="7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подать</w:t>
            </w:r>
          </w:p>
        </w:tc>
        <w:tc>
          <w:tcPr>
            <w:tcW w:w="42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28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32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20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</w:t>
            </w:r>
          </w:p>
        </w:tc>
        <w:tc>
          <w:tcPr>
            <w:tcW w:w="6940" w:type="dxa"/>
            <w:gridSpan w:val="13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 окончания упражнения, а может предложить занимающимся копировать все</w:t>
            </w:r>
          </w:p>
        </w:tc>
      </w:tr>
      <w:tr w:rsidR="00343982" w:rsidRPr="00882C52">
        <w:trPr>
          <w:trHeight w:val="230"/>
        </w:trPr>
        <w:tc>
          <w:tcPr>
            <w:tcW w:w="520" w:type="dxa"/>
            <w:vAlign w:val="bottom"/>
          </w:tcPr>
          <w:p w:rsidR="00343982" w:rsidRPr="00882C52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43982" w:rsidRPr="00882C52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его  действия,</w:t>
            </w:r>
          </w:p>
        </w:tc>
        <w:tc>
          <w:tcPr>
            <w:tcW w:w="1160" w:type="dxa"/>
            <w:gridSpan w:val="3"/>
            <w:vAlign w:val="bottom"/>
          </w:tcPr>
          <w:p w:rsidR="00343982" w:rsidRPr="00882C52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  том  числе</w:t>
            </w:r>
          </w:p>
        </w:tc>
        <w:tc>
          <w:tcPr>
            <w:tcW w:w="3160" w:type="dxa"/>
            <w:gridSpan w:val="6"/>
            <w:vAlign w:val="bottom"/>
          </w:tcPr>
          <w:p w:rsidR="00343982" w:rsidRPr="00882C52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и  в  паузах  между  упражнениями.</w:t>
            </w:r>
          </w:p>
        </w:tc>
        <w:tc>
          <w:tcPr>
            <w:tcW w:w="3560" w:type="dxa"/>
            <w:gridSpan w:val="6"/>
            <w:vAlign w:val="bottom"/>
          </w:tcPr>
          <w:p w:rsidR="00343982" w:rsidRPr="00882C52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2C52">
              <w:rPr>
                <w:rFonts w:ascii="Times New Roman" w:eastAsia="Times New Roman" w:hAnsi="Times New Roman" w:cs="Times New Roman"/>
                <w:sz w:val="24"/>
                <w:szCs w:val="24"/>
              </w:rPr>
              <w:t>В  последнем  случае  преподаватель  не</w:t>
            </w:r>
          </w:p>
        </w:tc>
      </w:tr>
    </w:tbl>
    <w:p w:rsidR="00343982" w:rsidRPr="003769CC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3769CC" w:rsidRDefault="00343982" w:rsidP="00F1349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произносит ни одного слова до конца всего комплекса или какой-либо его части. Этим приемом можно пользоваться при проведении занятий с любым контингентом занимающихся, но особенно хорошие результаты он дает при занятиях с детьми. Прием напоминает игру. Дети охотно принимают ее, проявляя при этом максимум</w:t>
      </w:r>
    </w:p>
    <w:p w:rsidR="00343982" w:rsidRPr="003769CC" w:rsidRDefault="00343982" w:rsidP="00F1349E">
      <w:pPr>
        <w:numPr>
          <w:ilvl w:val="0"/>
          <w:numId w:val="23"/>
        </w:numPr>
        <w:tabs>
          <w:tab w:val="left" w:pos="72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sz w:val="24"/>
          <w:szCs w:val="24"/>
        </w:rPr>
        <w:t>внимания и стремления в точности скопировать действия тренера.</w:t>
      </w:r>
    </w:p>
    <w:p w:rsidR="00882C52" w:rsidRDefault="00343982" w:rsidP="00882C52">
      <w:pPr>
        <w:spacing w:line="360" w:lineRule="auto"/>
        <w:ind w:left="5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69CC">
        <w:rPr>
          <w:rFonts w:ascii="Times New Roman" w:eastAsia="Times New Roman" w:hAnsi="Times New Roman" w:cs="Times New Roman"/>
          <w:i/>
          <w:iCs/>
          <w:sz w:val="24"/>
          <w:szCs w:val="24"/>
        </w:rPr>
        <w:t>Оказание помощи занимающимся.</w:t>
      </w:r>
    </w:p>
    <w:p w:rsidR="00882C52" w:rsidRDefault="00882C52" w:rsidP="00882C52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882C52">
        <w:rPr>
          <w:rFonts w:ascii="Times New Roman" w:hAnsi="Times New Roman" w:cs="Times New Roman"/>
          <w:sz w:val="24"/>
          <w:szCs w:val="24"/>
        </w:rPr>
        <w:t>Для обеспечения точности и согласованности выполнения упражнений тренер оказывает помощь занимающимся, пользуясь при этом подсказом, зеркальным показом и подсчетом.</w:t>
      </w:r>
    </w:p>
    <w:p w:rsidR="00882C52" w:rsidRPr="00882C52" w:rsidRDefault="00882C52" w:rsidP="00882C52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882C52">
        <w:rPr>
          <w:rFonts w:ascii="Times New Roman" w:hAnsi="Times New Roman" w:cs="Times New Roman"/>
          <w:sz w:val="24"/>
          <w:szCs w:val="24"/>
        </w:rPr>
        <w:t>Исправление ошибок.</w:t>
      </w:r>
      <w:r w:rsidRPr="00882C52">
        <w:rPr>
          <w:rFonts w:ascii="Times New Roman" w:hAnsi="Times New Roman" w:cs="Times New Roman"/>
          <w:sz w:val="24"/>
          <w:szCs w:val="24"/>
        </w:rPr>
        <w:tab/>
      </w:r>
    </w:p>
    <w:p w:rsidR="00882C52" w:rsidRPr="003769CC" w:rsidRDefault="00882C52" w:rsidP="00882C52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  <w:sectPr w:rsidR="00882C52" w:rsidRPr="003769CC">
          <w:pgSz w:w="11920" w:h="16841"/>
          <w:pgMar w:top="1068" w:right="711" w:bottom="728" w:left="1300" w:header="0" w:footer="0" w:gutter="0"/>
          <w:cols w:space="720" w:equalWidth="0">
            <w:col w:w="9900"/>
          </w:cols>
        </w:sectPr>
      </w:pPr>
      <w:r w:rsidRPr="00882C52">
        <w:rPr>
          <w:rFonts w:ascii="Times New Roman" w:hAnsi="Times New Roman" w:cs="Times New Roman"/>
          <w:sz w:val="24"/>
          <w:szCs w:val="24"/>
        </w:rPr>
        <w:t>Обычно при выполнении упражнений многие занимающиеся допускают те или иные ошибки. В этих случаях тренер должен принимать самые энергичные меры к их устранению. Чаще всего он указывает на допущенные ошибки, не прекращая выполнения упражнений. Если ошибки допускают многие занимающиеся, то целесообразнее прекратить выполнение упражнения и внести соответствующие поправки. Такой прием исправления ошибок позволяет тренеру более подробно рассказать занимающимся о назначении заданного упражнения и о посл</w:t>
      </w:r>
      <w:r>
        <w:rPr>
          <w:rFonts w:ascii="Times New Roman" w:hAnsi="Times New Roman" w:cs="Times New Roman"/>
          <w:sz w:val="24"/>
          <w:szCs w:val="24"/>
        </w:rPr>
        <w:t>едствиях допущенных ими ошибок.</w:t>
      </w:r>
    </w:p>
    <w:p w:rsidR="00343982" w:rsidRPr="007E2391" w:rsidRDefault="00343982" w:rsidP="00882C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Размещение занимающихся.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Самостоятельность выполнения упражнений во многом зависит от места нахождения занимающегося. Целесообразно систематически заменять направляющих в колонне, независимо от их роста, добиваясь в конечном итоге равных условий для всех занимающихся в группе. По этим же соображениям желательно менять направление строя при выполнении различных упражнений комплекса: поворотами направо, налево, кругом, лицом друг к другу- в шеренгах и колоннах.</w:t>
      </w:r>
    </w:p>
    <w:p w:rsidR="00343982" w:rsidRPr="007E2391" w:rsidRDefault="00343982" w:rsidP="00F134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по технике безопасности в условиях тренировочных занятий и соревнований.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Вся ответственность за безопасность спортсменов в спортивных залах возлагается на лиц, осуществляющих спортивную подготовку, непосредственно проводящих занятия.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На первом занятии необходимо ознакомить спортсменов проходящих спортивную подготовку, с правилами безопасности и поведения в спортивном зале во время занятий по художественной гимнастике.</w:t>
      </w:r>
    </w:p>
    <w:p w:rsidR="00343982" w:rsidRPr="007E2391" w:rsidRDefault="00343982" w:rsidP="00F1349E">
      <w:pPr>
        <w:numPr>
          <w:ilvl w:val="0"/>
          <w:numId w:val="24"/>
        </w:numPr>
        <w:tabs>
          <w:tab w:val="left" w:pos="1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Производить построение и перекличку спортсменов перед занятиями с последующей регистрацией в журнале. Опоздавшие к занятиям не допускаются.</w:t>
      </w:r>
    </w:p>
    <w:p w:rsidR="00343982" w:rsidRPr="007E2391" w:rsidRDefault="00343982" w:rsidP="00F1349E">
      <w:pPr>
        <w:numPr>
          <w:ilvl w:val="0"/>
          <w:numId w:val="24"/>
        </w:numPr>
        <w:tabs>
          <w:tab w:val="left" w:pos="1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Не допускать увеличения количества спортсменов, проходящих спортивную подготовку в группах на этапах спортивной подготовки по виду спорта художественная гимнастика сверх показателей, установленных федеральными стандартами.</w:t>
      </w:r>
    </w:p>
    <w:p w:rsidR="00343982" w:rsidRPr="007E2391" w:rsidRDefault="00343982" w:rsidP="00F1349E">
      <w:pPr>
        <w:numPr>
          <w:ilvl w:val="0"/>
          <w:numId w:val="24"/>
        </w:numPr>
        <w:tabs>
          <w:tab w:val="left" w:pos="1360"/>
        </w:tabs>
        <w:spacing w:after="0" w:line="360" w:lineRule="auto"/>
        <w:ind w:left="1360" w:hanging="368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Подавать   докладную   записку   администрации   организации,   осуществляющей   спортивную</w:t>
      </w:r>
    </w:p>
    <w:p w:rsidR="00343982" w:rsidRPr="007E2391" w:rsidRDefault="00343982" w:rsidP="00F1349E">
      <w:pPr>
        <w:spacing w:line="360" w:lineRule="auto"/>
        <w:ind w:left="13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подготовку, о происшествиях всякого рода, травмах и несчастных случаях.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Тренер, осуществляющий спортивную подготовку, обеспечивает начало, проведение и окончание тренировки в следующем порядке:</w:t>
      </w:r>
    </w:p>
    <w:p w:rsidR="005C75F2" w:rsidRDefault="00F40AED" w:rsidP="00F40AED">
      <w:p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</w:t>
      </w:r>
    </w:p>
    <w:p w:rsidR="00343982" w:rsidRPr="007E2391" w:rsidRDefault="00F40AED" w:rsidP="00F40AED">
      <w:p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>тренера группа к занятиям не допускается.</w:t>
      </w:r>
    </w:p>
    <w:p w:rsidR="00343982" w:rsidRPr="007E2391" w:rsidRDefault="00F40AED" w:rsidP="00F40AED">
      <w:p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>Тренер обеспечивает организованный выход группы из раздевалок в спортивны зал.</w:t>
      </w:r>
    </w:p>
    <w:p w:rsidR="00343982" w:rsidRPr="007E2391" w:rsidRDefault="00F40AED" w:rsidP="00F40AED">
      <w:p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>Тренер обеспечивает своевременный выход лиц, проходящих спортивную подготовку, из спортивного зала в раздевалки.</w:t>
      </w:r>
    </w:p>
    <w:p w:rsidR="00343982" w:rsidRPr="007E2391" w:rsidRDefault="00F40AED" w:rsidP="00F40AED">
      <w:p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>Выход занимающихся из помещения спортивного зала допускается по разрешению тренера, осуществляющего спортивную подготовку.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Во время занятий тренер, осуществляющий спортивную подготовку, несёт ответственность за порядок в группе, жизнь и здоровье спортсменов:</w:t>
      </w:r>
    </w:p>
    <w:p w:rsidR="00343982" w:rsidRPr="007E2391" w:rsidRDefault="00343982" w:rsidP="00F1349E">
      <w:pPr>
        <w:numPr>
          <w:ilvl w:val="0"/>
          <w:numId w:val="26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Спортивные группы занимаются под руководством тренера, осуществляющего спортивную подготовку, в отведённой части спортивного зала.</w:t>
      </w:r>
    </w:p>
    <w:p w:rsidR="00343982" w:rsidRPr="007E2391" w:rsidRDefault="00343982" w:rsidP="00F1349E">
      <w:pPr>
        <w:numPr>
          <w:ilvl w:val="0"/>
          <w:numId w:val="26"/>
        </w:numPr>
        <w:tabs>
          <w:tab w:val="left" w:pos="1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 наличии условий, мешающих проведению занятий или угрожающих жизни и здоровью, тренер, осуществляющий спортивную подготовку, должен их устранить, а в случае невозможности, это сделать - отменить занятие.</w:t>
      </w:r>
    </w:p>
    <w:p w:rsidR="00343982" w:rsidRPr="007E2391" w:rsidRDefault="00343982" w:rsidP="00F1349E">
      <w:pPr>
        <w:numPr>
          <w:ilvl w:val="0"/>
          <w:numId w:val="26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Тренер, осуществляющий спортивную подготовку, должен внимательно наблюдать за всеми спортсменами, находящимися в спортивном зале.</w:t>
      </w:r>
    </w:p>
    <w:p w:rsidR="00F40AED" w:rsidRDefault="00343982" w:rsidP="00F40AED">
      <w:pPr>
        <w:spacing w:line="360" w:lineRule="auto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объемы тренировочных и соревновательных нагрузок.</w:t>
      </w:r>
    </w:p>
    <w:p w:rsidR="00F40AED" w:rsidRDefault="00343982" w:rsidP="00F40AED">
      <w:pPr>
        <w:spacing w:line="360" w:lineRule="auto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Спортивная подготовка в художественной гимнастике – это многолетний круглогодичный, специально организованный процесс всестороннего развития, обучения и воспитания занимающихся. В содержании спортивной подготовки в художественной гимнастике принято выделять следующие виды: физическую, техническую, тактическую, психологическую, теоретическую и соревновательную подготовку.</w:t>
      </w:r>
    </w:p>
    <w:p w:rsidR="00343982" w:rsidRPr="007E2391" w:rsidRDefault="00343982" w:rsidP="00F40AED">
      <w:pPr>
        <w:spacing w:line="360" w:lineRule="auto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Соотношение объемов тренировочного процесса по видам подготовки на этапах спортивной подготовки по виду спорта художественной гимнастике:</w:t>
      </w:r>
    </w:p>
    <w:p w:rsidR="00343982" w:rsidRPr="007E2391" w:rsidRDefault="00343982" w:rsidP="00366584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68" w:right="711" w:bottom="728" w:left="1300" w:header="0" w:footer="0" w:gutter="0"/>
          <w:cols w:space="720" w:equalWidth="0">
            <w:col w:w="9900"/>
          </w:cols>
        </w:sect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Нормативы максимального объема тренировочной нагрузки: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760"/>
        <w:gridCol w:w="920"/>
        <w:gridCol w:w="640"/>
        <w:gridCol w:w="640"/>
        <w:gridCol w:w="620"/>
        <w:gridCol w:w="680"/>
        <w:gridCol w:w="120"/>
        <w:gridCol w:w="680"/>
        <w:gridCol w:w="680"/>
        <w:gridCol w:w="700"/>
        <w:gridCol w:w="840"/>
        <w:gridCol w:w="1520"/>
        <w:gridCol w:w="30"/>
      </w:tblGrid>
      <w:tr w:rsidR="00343982" w:rsidRPr="00F40AED">
        <w:trPr>
          <w:trHeight w:val="239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Этапный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начальной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Тренировочный этап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 высшего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(этап спортивной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343982" w:rsidRPr="00F40AED" w:rsidRDefault="00343982" w:rsidP="00F1349E">
            <w:pPr>
              <w:spacing w:line="36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специализации)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мастерства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15"/>
        </w:trPr>
        <w:tc>
          <w:tcPr>
            <w:tcW w:w="1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подготовки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9"/>
        </w:trPr>
        <w:tc>
          <w:tcPr>
            <w:tcW w:w="1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1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7"/>
        </w:trPr>
        <w:tc>
          <w:tcPr>
            <w:tcW w:w="1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4"/>
        </w:trPr>
        <w:tc>
          <w:tcPr>
            <w:tcW w:w="1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тренировок 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3-4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3-5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7-8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7-9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9-12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9-12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9-12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1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кол-во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312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468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728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1248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2664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7"/>
        </w:trPr>
        <w:tc>
          <w:tcPr>
            <w:tcW w:w="1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 в год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4"/>
        </w:trPr>
        <w:tc>
          <w:tcPr>
            <w:tcW w:w="1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1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кол-во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190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190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280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360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450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570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570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70"/>
        </w:trPr>
        <w:tc>
          <w:tcPr>
            <w:tcW w:w="1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тренировок в год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1"/>
        </w:trPr>
        <w:tc>
          <w:tcPr>
            <w:tcW w:w="1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0AED" w:rsidRDefault="00F40AED" w:rsidP="00F40AED">
      <w:pPr>
        <w:spacing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40AED">
      <w:pPr>
        <w:spacing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Распределение времени на основные разделы спортивной подготовки на каждом этапе происходит в соответствии с конкретными задачами. Основой для планирования нагрузок в годичном цикле являются сроки проведения соревнований (контрольные, отборочные, основные).</w:t>
      </w:r>
    </w:p>
    <w:p w:rsidR="00343982" w:rsidRPr="007E2391" w:rsidRDefault="00343982" w:rsidP="00F1349E">
      <w:pPr>
        <w:spacing w:line="36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Структура годичного макроцикла.</w:t>
      </w:r>
    </w:p>
    <w:p w:rsidR="00343982" w:rsidRPr="007E2391" w:rsidRDefault="00343982" w:rsidP="00F1349E">
      <w:pPr>
        <w:numPr>
          <w:ilvl w:val="0"/>
          <w:numId w:val="27"/>
        </w:numPr>
        <w:tabs>
          <w:tab w:val="left" w:pos="1113"/>
        </w:tabs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процессе многолетней спортивной подготовки гимнасток тренировочные нагрузки распределяются на 2, 3 или 4 макроцикла. Чем выше спортивная квалификация спортсмена, тем в большей степени выражена волнообразность динамики нагрузки. В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макроцикле обычно выделяют подготовительный, соревновательный и переходный периоды.</w:t>
      </w:r>
    </w:p>
    <w:p w:rsidR="00343982" w:rsidRPr="007E2391" w:rsidRDefault="00343982" w:rsidP="00F1349E">
      <w:pPr>
        <w:numPr>
          <w:ilvl w:val="0"/>
          <w:numId w:val="27"/>
        </w:numPr>
        <w:tabs>
          <w:tab w:val="left" w:pos="1190"/>
        </w:tabs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подготовительном периоде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тренировка строится на основе упражнений,</w:t>
      </w: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создающих физические,</w:t>
      </w: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психические и технические предпосылки для последующей специальной тренировки. Это предполагает широкое использование разнообразных вспомогательных и специально-подготовительных упражнений, в значительной мере приближенных к общеподготовительным. На последующих стадиях подготовительного периода постепенно увеличивается доля упражнений, приближенных к соревновательным по форме, структуре и характеру воздействия на организм.</w:t>
      </w:r>
    </w:p>
    <w:p w:rsidR="00343982" w:rsidRPr="007E2391" w:rsidRDefault="00343982" w:rsidP="00F1349E">
      <w:pPr>
        <w:spacing w:line="360" w:lineRule="auto"/>
        <w:ind w:left="360" w:right="360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На специально-подготовительном этапе подготовительного периода тренировка направлена на повышение специальной работоспособности, что достигается широким применением специально-подготовительных упражнений, приближенных к соревновательным, и собственно соревновательных.</w:t>
      </w:r>
    </w:p>
    <w:p w:rsidR="00343982" w:rsidRPr="007E2391" w:rsidRDefault="00343982" w:rsidP="00F40AED">
      <w:pPr>
        <w:spacing w:line="360" w:lineRule="auto"/>
        <w:ind w:left="360" w:righ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Содержание тренировки предполагает развитие комплекса качеств (скоростных возможностей, специальной выносливости и др.) на базе предпосылок, созданных на общеподготовительном этапе. Значительное место в общем объеме тренировочной работы отводится узкоспециализированным средствам, способствующим повышению качества отдельных компонентов специальной работоспособности.</w:t>
      </w:r>
      <w:r w:rsidR="00F1349E"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совершенствованию соревновательной техники.</w:t>
      </w:r>
    </w:p>
    <w:p w:rsidR="00343982" w:rsidRPr="007E2391" w:rsidRDefault="00343982" w:rsidP="00F1349E">
      <w:pPr>
        <w:spacing w:line="360" w:lineRule="auto"/>
        <w:ind w:left="360" w:right="360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Основной задачей соревновательного периода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является дальнейшее повышение уровня специальной</w:t>
      </w: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подготовленности и возможно более полная ее реализация в соревнованиях, что достигается широким применением соревновательных и близких к ним специально-подготовительных упражнений.</w:t>
      </w:r>
      <w:r w:rsidR="00F1349E"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При подготовке к ответственным стартам происходит значительное снижение общего объема тренировочной работы.</w:t>
      </w:r>
    </w:p>
    <w:p w:rsidR="00343982" w:rsidRPr="007E2391" w:rsidRDefault="00343982" w:rsidP="00F1349E">
      <w:pPr>
        <w:spacing w:line="360" w:lineRule="auto"/>
        <w:ind w:left="360" w:right="360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Вместе с тем при длительном соревновательном периоде необходимо поддержание достигнутой подготовленности. И поэтому широко применяются специально-подготовительные упражнения, иногда весьма отличные от соревновательных.</w:t>
      </w:r>
    </w:p>
    <w:p w:rsidR="00343982" w:rsidRPr="007E2391" w:rsidRDefault="00343982" w:rsidP="00F1349E">
      <w:pPr>
        <w:spacing w:line="360" w:lineRule="auto"/>
        <w:ind w:left="360" w:right="360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Особенно тщательно следует планировать подготовку в дни, непосредственно предшествующие ответственным соревнованиям. Она строится сугубо индивидуально, не вписывается в стандартные схемы и на ее организацию влияют многие факторы: функциональное состояние гимнастки и уровень ее подготовленности, устойчивость соревновательной техники, текущее психическое состояние, реакция на тренировочные и соревновательные нагрузки и т.д. Однако, несмотря на индивидуальный характер подготовки, ее рациональная организация обусловлена рядом общих положений. На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данном этапе, в частности, не следует добиваться дальнейшего повышения функциональных возможностей основных систем и механизмов, определяющих уровень специальной выносливости, а лишь поддерживать их уровень, что естественно не требует большого объема интенсивной работы.</w:t>
      </w:r>
    </w:p>
    <w:p w:rsidR="00343982" w:rsidRPr="007E2391" w:rsidRDefault="00343982" w:rsidP="00366584">
      <w:pPr>
        <w:spacing w:line="360" w:lineRule="auto"/>
        <w:ind w:left="360" w:right="360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Основная задача переходного периода - полноценный отдых после тренировочных и соревновательных нагрузок прошедшего макроцикла, а также поддержание на определённом уровне тренированности для</w:t>
      </w:r>
      <w:r w:rsidR="00366584"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обеспечения оптимальной готовности гимнастки к началу очередного макроцикла. Особое внимание должно быть обращено на физическое и особенно психическое восстановление. Эти задачи переходного периода определяют его продолжительность, состав применяемых средств и методов, динамику нагрузок и т.д.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Переходный период обычно длится от одной до четырех недель, что зависит от планирования подготовки в течение года, продолжительности соревновательного периода, сложности и уровня основных соревнований, индивидуальных особенностей пловца. На практике сложились различные варианты построения переходного периода, предполагающие сочетание активного и пассивного отдыха в различных соотношениях. В качестве средств активного отдыха целесообразно сочетать необычные упражнения, которые редко применялись в течение годичного цикла, игры и эстафеты с применением элементов гимнастики и т.п.), со спортивными и подвижными играми.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Тренировка в переходный период характеризуется небольшим суммарным объемом работы и незначительными нагрузками. Занятия желательно проводить в лесу, на берегу моря, реки или иного водоема в зонах отдыха.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Правильное построение переходного периода позволяет гимнастке не только восстановить силы после прошедшего макроцикла и настроиться на качественную работу в дальнейшем, но и выйти на более высокий уровень подготовленности по сравнению с аналогичным периодом предшествовавшего года.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Типы и задачи мезоциклов.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Структура тренировочного макроцикла может быть представлена как последовательность средних циклов (мезоциклов), состоящих из 3-8 микроциклов. Продолжительность микроцикла может составлять от 3 до 14 дней. Наиболее часто в тренировке спортсменов применяются микроциклы недельной продолжительности, которые рассматриваются в настоящей программе как основные элементы при планировании тренировки.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Тип мезоцикла определяется его задачами и содержанием. Основными типами являются: втягивающие, базовые и соревновательные мезоциклы. Основной задачей втягивающих мезоциклов является постепенное подведение гимнасток к эффективному выполнению специфической тренировочной работы путем применения общеподготовительных упражнений, направленных на повышение возможностей систем кровообращения и дыхания, повышение уровня разносторонней физической подготовленности путем применения широкого круга упражнений. С этого мезоцикла начинается годичный макроцикл. В нем проводятся установочные теоретические занятия, профилактические мероприятия (диспансеризация, медицинские обследования).</w:t>
      </w:r>
    </w:p>
    <w:p w:rsidR="00343982" w:rsidRPr="007E2391" w:rsidRDefault="00343982" w:rsidP="00F1349E">
      <w:pPr>
        <w:numPr>
          <w:ilvl w:val="0"/>
          <w:numId w:val="28"/>
        </w:numPr>
        <w:tabs>
          <w:tab w:val="left" w:pos="86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базовых мезоциклах основное внимание уделяется повышению функциональных возможностей организма гимнастки, развитию ее физических качеств, становлению технической и психологической подготовленности. Тренировочная программа характеризуется разнообразием средств и большими по объему и интенсивности нагрузками. Это главная разновидность мезоциклов в годичном цикле. Применяются практически все средства, рекомендуемые программой для соответствующих возрастных групп.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Соревновательные мезоциклы строятся в соответствии с календарём соревнований и отличаются сравнительно невысокими по объему тренировочными нагрузками. В них устраняются мелкие недостатки в подготовленности гимнасток, совершенствуются их технико-тактические возможности. В начале мезоцикла в определенном объеме планируется работа по совершенствованию различных компонентов соревновательной деятельности, приросту скоростных качеств и специальной выносливости. Однако основное внимание уделяется полноценному физическому и психическому восстановлению гимнасток и созданию оптимальных условий для протекания адаптационных процессов в их организме посленагрузок предшествующих мезоциклов.</w:t>
      </w:r>
    </w:p>
    <w:p w:rsidR="00343982" w:rsidRPr="007E2391" w:rsidRDefault="00343982" w:rsidP="00F1349E">
      <w:pPr>
        <w:numPr>
          <w:ilvl w:val="0"/>
          <w:numId w:val="28"/>
        </w:numPr>
        <w:tabs>
          <w:tab w:val="left" w:pos="7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пределах одного мезоцикла направленность тренировочного процесса несколько изменяется. Например, втягивающие мезоциклы обычно начинаются втягивающим микроциклом с малой нагрузкой и широким использованием общеподготовительных упражнений. В конце втягивающего мезоцикла возрастает суммарная нагрузка отдельных микроциклов, изменяется их преимущественная направленность в сторону развития качеств и способностей, определяющих специальную подготовленность гимнасток.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соревновательной деятельности по виду спорта художественная гимнастика.</w:t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спортивных результатов.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60"/>
        <w:gridCol w:w="1420"/>
        <w:gridCol w:w="60"/>
        <w:gridCol w:w="220"/>
        <w:gridCol w:w="1440"/>
        <w:gridCol w:w="160"/>
        <w:gridCol w:w="380"/>
        <w:gridCol w:w="1320"/>
        <w:gridCol w:w="360"/>
        <w:gridCol w:w="300"/>
        <w:gridCol w:w="120"/>
        <w:gridCol w:w="560"/>
        <w:gridCol w:w="460"/>
        <w:gridCol w:w="580"/>
        <w:gridCol w:w="60"/>
        <w:gridCol w:w="280"/>
        <w:gridCol w:w="60"/>
        <w:gridCol w:w="220"/>
        <w:gridCol w:w="520"/>
        <w:gridCol w:w="160"/>
        <w:gridCol w:w="440"/>
        <w:gridCol w:w="80"/>
        <w:gridCol w:w="30"/>
      </w:tblGrid>
      <w:tr w:rsidR="00343982" w:rsidRPr="00F40AED">
        <w:trPr>
          <w:trHeight w:val="23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6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Этап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Этап высшего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0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Виды соревнований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начальной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5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совершенствования</w:t>
            </w: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спортивного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0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(этап спортивной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5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подготовки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7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спортивного мастерства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мастерства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специализации)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7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9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Тренировочные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9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Контрольные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9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Основные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4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06"/>
        </w:trPr>
        <w:tc>
          <w:tcPr>
            <w:tcW w:w="20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соревнований за год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9"/>
        </w:trPr>
        <w:tc>
          <w:tcPr>
            <w:tcW w:w="2080" w:type="dxa"/>
            <w:gridSpan w:val="4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1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Calibri" w:hAnsi="Times New Roman" w:cs="Times New Roman"/>
                <w:w w:val="97"/>
                <w:sz w:val="20"/>
                <w:szCs w:val="20"/>
              </w:rPr>
              <w:t>№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Спортивное</w:t>
            </w: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дисциплина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5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звание</w:t>
            </w: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43982" w:rsidRPr="00F40AED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разряды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разряды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МС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КМС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Ш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5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 за 4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4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 за 2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упражнения: без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предмета и с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предметом на выбор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Многоборье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5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 за 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без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предмета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40A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и проведение врачебно-педагогического, психологического и биохимического контроля.</w:t>
      </w:r>
    </w:p>
    <w:p w:rsidR="00F40AED" w:rsidRDefault="00343982" w:rsidP="00F40AE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Педагогический контроль</w:t>
      </w:r>
    </w:p>
    <w:p w:rsidR="00343982" w:rsidRPr="007E2391" w:rsidRDefault="00343982" w:rsidP="00F40AE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Педагогический контроль проводится с целью оценки динамики физического развития, уровня общей и специальной подготовленности, функционального состояния организма, адекватности тренировочных нагрузок возможностям занимающихся. Важной составляющей контроля являются параметры тренировочных и соревновательных нагрузок. Состав контрольных показателей определяется уровнем спортивного мастерства (и, соответственно, этапом спортивной тренировки) и видом контроля (этапный, текущий или оперативный). Этапный контроль необходим для всех занимающихся. Значимость текущего и оперативного контроля возрастает по мере увеличения тренировочных нагрузок на этапах спортивной подготовки.</w:t>
      </w:r>
    </w:p>
    <w:p w:rsidR="00343982" w:rsidRPr="007E2391" w:rsidRDefault="00343982" w:rsidP="00F1349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Этапный контроль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Этапный контроль проводится, как правило, дважды в году (в начале и в конце сезона). Его задачами являются: 1) определение изменения физического развития, общей и специальной подготовленности занимающегося; 2) оценка соответствия годичных приростов нормативным с учетом индивидуальных особенностей темпов биологического развития; 3) разработка индивидуальных рекомендаций для коррекции тренировочного процесса и перевода спортсменов на следующий этап спортивной подготовки.</w:t>
      </w:r>
    </w:p>
    <w:p w:rsidR="00F40AED" w:rsidRDefault="00343982" w:rsidP="00F40AE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 контроль</w:t>
      </w:r>
    </w:p>
    <w:p w:rsidR="00343982" w:rsidRPr="007E2391" w:rsidRDefault="00343982" w:rsidP="00F40AE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Текущий контроль проводится для регистрации и анализа текущих изменений функционального состояния организма (каждодневных, еженедельных). Важнейшей его задачей является оценка степени утомления</w:t>
      </w:r>
      <w:r w:rsidR="00F1349E" w:rsidRPr="007E2391">
        <w:rPr>
          <w:rFonts w:ascii="Times New Roman" w:hAnsi="Times New Roman" w:cs="Times New Roman"/>
          <w:sz w:val="24"/>
          <w:szCs w:val="24"/>
        </w:rPr>
        <w:t xml:space="preserve"> и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восстановления спортсменок после предшествующих нагрузок, его готовности к выполнению запланированных тренировочных нагр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>узок, недопущение переутомления.</w:t>
      </w:r>
    </w:p>
    <w:p w:rsidR="00343982" w:rsidRPr="007E2391" w:rsidRDefault="00343982" w:rsidP="00F1349E">
      <w:pPr>
        <w:numPr>
          <w:ilvl w:val="1"/>
          <w:numId w:val="29"/>
        </w:numPr>
        <w:tabs>
          <w:tab w:val="left" w:pos="10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качестве дополнительных показателей оценки текущего состояния спортсмена целесообразно использовать показатели самоконтроля - самочувствие, сон, аппетит, субъективную оценку настроения, желания тренироваться, физической работоспособности, наличие положительных и отрицательных эмоций. Важным показателем является частота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пульса, измеряемая ежедневно в стандартном положении утром, после сна. Более точную информацию предоставляют ортостатическая и клиностатическая пробы.</w:t>
      </w:r>
    </w:p>
    <w:p w:rsidR="00F40AED" w:rsidRDefault="00343982" w:rsidP="00F40AED">
      <w:pPr>
        <w:spacing w:line="360" w:lineRule="auto"/>
        <w:ind w:lef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Ортостатическая проба - спортсмен лежит неподвижно не менее 5 мин, подсчитывает ЧСС, после чего встает и снова считает ЧСС. В норме при переходе из положения лежа в положение стоя отмечается учащение ЧСС на 10-12 уд/мин, до 18 уд/мин - удовлетворительно, свыше 20 уд/мин считается неудовлетворительным показателем, указывающим на неадекватную нервную регуляцию сердечно-сосудистой системы. Клиностатическая проба наоборот оценивает замедление частоты пульса п</w:t>
      </w:r>
      <w:r w:rsidR="00F40AED">
        <w:rPr>
          <w:rFonts w:ascii="Times New Roman" w:eastAsia="Times New Roman" w:hAnsi="Times New Roman" w:cs="Times New Roman"/>
          <w:sz w:val="24"/>
          <w:szCs w:val="24"/>
        </w:rPr>
        <w:t xml:space="preserve">ри переходе из положения стоя в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положение лежа. Урежение ЧСС более чем на 4-6 ударов свидетельствует о повышенном тонусе вегетативной нервной системы.</w:t>
      </w:r>
    </w:p>
    <w:p w:rsidR="00343982" w:rsidRPr="00F40AED" w:rsidRDefault="00343982" w:rsidP="00F40AED">
      <w:pPr>
        <w:spacing w:line="360" w:lineRule="auto"/>
        <w:ind w:lef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Для оценки переносимости нагрузок в тренировке высококвалифицированных гимнасток используют определение содержания мочевины в крови [Т.М. Абсалямов, 1983].</w:t>
      </w:r>
    </w:p>
    <w:p w:rsidR="00343982" w:rsidRPr="007E2391" w:rsidRDefault="00343982" w:rsidP="00F1349E">
      <w:pPr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sz w:val="24"/>
          <w:szCs w:val="24"/>
        </w:rPr>
        <w:t>Оперативный контроль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Оперативный контроль предназначен для регистрации нагрузки тренировочного упражнения, серии упражнений и занятия в целом. Важно определить величину и направлениость биохимических сдвигов в организме спортсмена, установив тем самым соотношение между параметрами физической и физиологической нагрузки тренировочного упражнения. Известно, что тренировочное упражнение вызывает неодинаковые биохимические сдвиги не только у различных спортсменов, но также и при изменении состояния у одного и того же индивидуума. В тренировке высококвалифицированных гимнасток все чаще используются прямые физиологические и биохимические измерения (потребление кислорода, уровень молочной кислоты к крови, параметры кислотно-щелочного равновесия и т.п.). В тренировке гимнасток, начиная с учебно-тренировочных групп, необходимо использовать измерения частоты пульса в течение 10 с после завершения упражнения. Для более точной оценки величины нагрузки использовать измерение трёх значений частоты пульса по схеме, описанной в предыдущем разделе. Определённую информацию о «нагрузочной стоимости» тренировочного занятия в целом можно получить, оценивая восстановления частоты пульса через 10-15 мин после его окончания.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Критерием готовности к выполнению следующей тренировочной серии обычно считается снижение частоты пульса до значения 120 уд/мин.</w:t>
      </w:r>
    </w:p>
    <w:p w:rsidR="00F40AED" w:rsidRDefault="00343982" w:rsidP="00F40AED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Симптомами, указывающими на чрезмерную величину нагрузки, являются: резкое покраснение, побледнение или синюшность кожи; резкое учащение дыхания (оно становится поверхностным и аритмичным); значительное ухудшение техники и нарушения координации,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дрожания конечностей; жалобы на головокружение, шум в ушах, головную боль, тошноту и рвоту.</w:t>
      </w:r>
    </w:p>
    <w:p w:rsidR="00343982" w:rsidRPr="00F40AED" w:rsidRDefault="00343982" w:rsidP="00F40AED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sz w:val="24"/>
          <w:szCs w:val="24"/>
        </w:rPr>
        <w:t>Врачебный контроль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Врачебный контроль лиц, проходящих спортивную подготовку, на этапах спортивной подготовки осуществляется врачебно-физкультурным диспансером.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Врач спортивной школы осуществляет медицинский контроль за тренировочным процессом в период соревнований.</w:t>
      </w:r>
    </w:p>
    <w:p w:rsidR="00F40AED" w:rsidRDefault="00343982" w:rsidP="00F40AED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На каждого спортсмена заполняется врачебно-контрольная карта установленного образца, которая хранится во врачебно-физкультурным диспансере.</w:t>
      </w:r>
    </w:p>
    <w:p w:rsidR="00343982" w:rsidRPr="007E2391" w:rsidRDefault="00343982" w:rsidP="00F40AED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Программный материал для практических занятий по каждому этапу подготовки с разбивкой на периоды подготовки.</w:t>
      </w:r>
    </w:p>
    <w:p w:rsidR="00343982" w:rsidRPr="007E2391" w:rsidRDefault="00343982" w:rsidP="00F1349E">
      <w:pPr>
        <w:spacing w:line="360" w:lineRule="auto"/>
        <w:ind w:left="5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Планирование и учет учебно-тренировочной работы.</w:t>
      </w:r>
    </w:p>
    <w:p w:rsidR="00343982" w:rsidRPr="007E2391" w:rsidRDefault="00343982" w:rsidP="00F1349E">
      <w:pPr>
        <w:spacing w:line="360" w:lineRule="auto"/>
        <w:ind w:lef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Планирование и учет являются важнейшими условиями, обеспечивающими непрерывный рост спортивных достижений в процессе многолетней подготовки гимнасток. Планирование – это определение задач, средств, методов, величины тренировочных нагрузок времени.</w:t>
      </w:r>
    </w:p>
    <w:p w:rsidR="00343982" w:rsidRPr="007E2391" w:rsidRDefault="00343982" w:rsidP="00F1349E">
      <w:pPr>
        <w:spacing w:line="360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Основными документами являются годовой учебный план подготовки, рабочий план (месячный), представляющий поурочное распределение учебного материала для группы, с планами тем отдельных занятий. Годовой учебно-тематический план включает почасовое распределение всех видов физической подготовки во всех возрастных группах.</w:t>
      </w:r>
    </w:p>
    <w:p w:rsidR="00343982" w:rsidRPr="007E2391" w:rsidRDefault="00343982" w:rsidP="00F40AED">
      <w:pPr>
        <w:spacing w:line="360" w:lineRule="auto"/>
        <w:ind w:left="5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Годовой учебно-тематический план подготовки гимнасток.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560"/>
        <w:gridCol w:w="580"/>
        <w:gridCol w:w="560"/>
        <w:gridCol w:w="560"/>
        <w:gridCol w:w="580"/>
        <w:gridCol w:w="560"/>
        <w:gridCol w:w="640"/>
        <w:gridCol w:w="620"/>
        <w:gridCol w:w="620"/>
        <w:gridCol w:w="660"/>
      </w:tblGrid>
      <w:tr w:rsidR="00343982" w:rsidRPr="00F40AED">
        <w:trPr>
          <w:trHeight w:val="203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НП-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НП-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УТ-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УТ-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СС-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СС-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6"/>
                <w:sz w:val="20"/>
                <w:szCs w:val="20"/>
              </w:rPr>
              <w:t>ВСМ</w:t>
            </w:r>
          </w:p>
        </w:tc>
      </w:tr>
      <w:tr w:rsidR="00343982" w:rsidRPr="00F40AED">
        <w:trPr>
          <w:trHeight w:val="17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4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</w:tr>
      <w:tr w:rsidR="00343982" w:rsidRPr="00F40AED">
        <w:trPr>
          <w:trHeight w:val="2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ОФП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</w:tr>
      <w:tr w:rsidR="00343982" w:rsidRPr="00F40AED">
        <w:trPr>
          <w:trHeight w:val="24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СФП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210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250</w:t>
            </w:r>
          </w:p>
        </w:tc>
      </w:tr>
      <w:tr w:rsidR="00343982" w:rsidRPr="00F40AED">
        <w:trPr>
          <w:trHeight w:val="2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ТТП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350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394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674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1026</w:t>
            </w:r>
          </w:p>
        </w:tc>
      </w:tr>
      <w:tr w:rsidR="00343982" w:rsidRPr="00F40AED">
        <w:trPr>
          <w:trHeight w:val="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160</w:t>
            </w:r>
          </w:p>
        </w:tc>
      </w:tr>
      <w:tr w:rsidR="00343982" w:rsidRPr="00F40AED">
        <w:trPr>
          <w:trHeight w:val="23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5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</w:tr>
      <w:tr w:rsidR="00343982" w:rsidRPr="00F40AED">
        <w:trPr>
          <w:trHeight w:val="3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и судейская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</w:tr>
      <w:tr w:rsidR="00343982" w:rsidRPr="00F40AED">
        <w:trPr>
          <w:trHeight w:val="23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</w:tr>
      <w:tr w:rsidR="00343982" w:rsidRPr="00F40AED">
        <w:trPr>
          <w:trHeight w:val="5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43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 обследование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</w:tr>
      <w:tr w:rsidR="00343982" w:rsidRPr="00F40AED">
        <w:trPr>
          <w:trHeight w:val="2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4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: (52 недели)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728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1248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1248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1664</w:t>
            </w:r>
          </w:p>
        </w:tc>
      </w:tr>
      <w:tr w:rsidR="00343982" w:rsidRPr="00F40AED">
        <w:trPr>
          <w:trHeight w:val="3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68" w:right="711" w:bottom="728" w:left="128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800"/>
        <w:gridCol w:w="640"/>
        <w:gridCol w:w="720"/>
        <w:gridCol w:w="700"/>
        <w:gridCol w:w="720"/>
        <w:gridCol w:w="720"/>
        <w:gridCol w:w="560"/>
        <w:gridCol w:w="720"/>
        <w:gridCol w:w="60"/>
        <w:gridCol w:w="520"/>
        <w:gridCol w:w="560"/>
        <w:gridCol w:w="480"/>
        <w:gridCol w:w="580"/>
        <w:gridCol w:w="560"/>
        <w:gridCol w:w="30"/>
      </w:tblGrid>
      <w:tr w:rsidR="00343982" w:rsidRPr="00F40AED">
        <w:trPr>
          <w:trHeight w:val="230"/>
        </w:trPr>
        <w:tc>
          <w:tcPr>
            <w:tcW w:w="7460" w:type="dxa"/>
            <w:gridSpan w:val="8"/>
            <w:vAlign w:val="bottom"/>
          </w:tcPr>
          <w:p w:rsidR="00343982" w:rsidRPr="00F40AED" w:rsidRDefault="00343982" w:rsidP="00F1349E">
            <w:pPr>
              <w:spacing w:line="360" w:lineRule="auto"/>
              <w:ind w:left="1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lastRenderedPageBreak/>
              <w:t>Годовой учебный план график распределения учебных часов групп НП-1</w:t>
            </w:r>
          </w:p>
        </w:tc>
        <w:tc>
          <w:tcPr>
            <w:tcW w:w="2340" w:type="dxa"/>
            <w:gridSpan w:val="5"/>
            <w:vAlign w:val="bottom"/>
          </w:tcPr>
          <w:p w:rsidR="00343982" w:rsidRPr="00F40AED" w:rsidRDefault="00343982" w:rsidP="00F1349E">
            <w:pPr>
              <w:spacing w:line="360" w:lineRule="auto"/>
              <w:ind w:right="4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года по художественной</w:t>
            </w: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600" w:type="dxa"/>
            <w:vAlign w:val="bottom"/>
          </w:tcPr>
          <w:p w:rsidR="00343982" w:rsidRPr="00F40AED" w:rsidRDefault="00343982" w:rsidP="00F40A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гимнастике.</w:t>
            </w:r>
          </w:p>
        </w:tc>
        <w:tc>
          <w:tcPr>
            <w:tcW w:w="8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78"/>
        </w:trPr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08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3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Нояб.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3"/>
                <w:sz w:val="20"/>
                <w:szCs w:val="20"/>
              </w:rPr>
              <w:t>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7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1"/>
                <w:sz w:val="20"/>
                <w:szCs w:val="20"/>
              </w:rPr>
              <w:t>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8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1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0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1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0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2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9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0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Врачебный контроль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(антидопинговые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мероприятия)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музыкальной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1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0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82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и инвентарь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5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84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5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 часов: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2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47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6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7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9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2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5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5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9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2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техники упр. худож.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2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9"/>
        </w:trPr>
        <w:tc>
          <w:tcPr>
            <w:tcW w:w="2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2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4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4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99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40AED">
      <w:pPr>
        <w:spacing w:line="360" w:lineRule="auto"/>
        <w:ind w:right="180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 групп НП – 2-3 года по художественной гимнастике.</w:t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580"/>
        <w:gridCol w:w="700"/>
        <w:gridCol w:w="580"/>
        <w:gridCol w:w="580"/>
        <w:gridCol w:w="680"/>
        <w:gridCol w:w="580"/>
        <w:gridCol w:w="560"/>
        <w:gridCol w:w="480"/>
        <w:gridCol w:w="80"/>
        <w:gridCol w:w="740"/>
        <w:gridCol w:w="560"/>
        <w:gridCol w:w="840"/>
        <w:gridCol w:w="560"/>
        <w:gridCol w:w="560"/>
        <w:gridCol w:w="580"/>
        <w:gridCol w:w="30"/>
      </w:tblGrid>
      <w:tr w:rsidR="00343982" w:rsidRPr="00F40AED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05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Окт.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Нояб.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Янв.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Март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Апр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9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Врачебный контроль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(антидопинговые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музыкальной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и инвентарь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9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3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7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6"/>
        </w:trPr>
        <w:tc>
          <w:tcPr>
            <w:tcW w:w="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40A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</w:t>
      </w:r>
    </w:p>
    <w:p w:rsidR="00343982" w:rsidRPr="007E2391" w:rsidRDefault="00343982" w:rsidP="00F40AED">
      <w:pPr>
        <w:spacing w:line="360" w:lineRule="auto"/>
        <w:ind w:left="150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ТГ-1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00"/>
        <w:gridCol w:w="580"/>
        <w:gridCol w:w="560"/>
        <w:gridCol w:w="560"/>
        <w:gridCol w:w="580"/>
        <w:gridCol w:w="520"/>
        <w:gridCol w:w="180"/>
        <w:gridCol w:w="700"/>
        <w:gridCol w:w="720"/>
        <w:gridCol w:w="560"/>
        <w:gridCol w:w="720"/>
        <w:gridCol w:w="700"/>
        <w:gridCol w:w="700"/>
        <w:gridCol w:w="580"/>
        <w:gridCol w:w="30"/>
      </w:tblGrid>
      <w:tr w:rsidR="00343982" w:rsidRPr="00F40AED">
        <w:trPr>
          <w:trHeight w:val="239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Сент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Нояб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3"/>
                <w:sz w:val="20"/>
                <w:szCs w:val="20"/>
              </w:rPr>
              <w:t>Дек.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Фев.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Март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Июль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Врачебный контроль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(антидопинговые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музыкальной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и инвентарь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6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0" w:type="dxa"/>
            <w:gridSpan w:val="5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7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5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3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59</w:t>
            </w: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40AED">
      <w:pPr>
        <w:spacing w:line="360" w:lineRule="auto"/>
        <w:ind w:right="414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 ТГ-2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00"/>
        <w:gridCol w:w="560"/>
        <w:gridCol w:w="520"/>
        <w:gridCol w:w="620"/>
        <w:gridCol w:w="580"/>
        <w:gridCol w:w="560"/>
        <w:gridCol w:w="460"/>
        <w:gridCol w:w="660"/>
        <w:gridCol w:w="520"/>
        <w:gridCol w:w="520"/>
        <w:gridCol w:w="660"/>
        <w:gridCol w:w="640"/>
        <w:gridCol w:w="660"/>
        <w:gridCol w:w="30"/>
      </w:tblGrid>
      <w:tr w:rsidR="00343982" w:rsidRPr="00F40AED">
        <w:trPr>
          <w:trHeight w:val="239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0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Теория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Нояб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Фев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Март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Июнь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Врачебный контроль,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(Самоконтроль,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антидопинговые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музыкальной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 организма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нировка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Изучение и совершенство-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350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1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0" w:type="dxa"/>
            <w:gridSpan w:val="4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5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16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4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728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57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366584">
      <w:pPr>
        <w:spacing w:line="360" w:lineRule="auto"/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</w:t>
      </w:r>
    </w:p>
    <w:p w:rsidR="00343982" w:rsidRPr="007E2391" w:rsidRDefault="00343982" w:rsidP="00366584">
      <w:pPr>
        <w:spacing w:line="360" w:lineRule="auto"/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ТГ-3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560"/>
        <w:gridCol w:w="120"/>
        <w:gridCol w:w="520"/>
        <w:gridCol w:w="100"/>
        <w:gridCol w:w="100"/>
        <w:gridCol w:w="360"/>
        <w:gridCol w:w="200"/>
        <w:gridCol w:w="160"/>
        <w:gridCol w:w="140"/>
        <w:gridCol w:w="220"/>
        <w:gridCol w:w="340"/>
        <w:gridCol w:w="80"/>
        <w:gridCol w:w="140"/>
        <w:gridCol w:w="360"/>
        <w:gridCol w:w="60"/>
        <w:gridCol w:w="180"/>
        <w:gridCol w:w="320"/>
        <w:gridCol w:w="60"/>
        <w:gridCol w:w="140"/>
        <w:gridCol w:w="380"/>
        <w:gridCol w:w="40"/>
        <w:gridCol w:w="160"/>
        <w:gridCol w:w="360"/>
        <w:gridCol w:w="120"/>
        <w:gridCol w:w="220"/>
        <w:gridCol w:w="360"/>
        <w:gridCol w:w="60"/>
        <w:gridCol w:w="160"/>
        <w:gridCol w:w="360"/>
        <w:gridCol w:w="40"/>
        <w:gridCol w:w="180"/>
        <w:gridCol w:w="340"/>
        <w:gridCol w:w="340"/>
        <w:gridCol w:w="220"/>
        <w:gridCol w:w="160"/>
        <w:gridCol w:w="320"/>
        <w:gridCol w:w="380"/>
        <w:gridCol w:w="500"/>
        <w:gridCol w:w="80"/>
        <w:gridCol w:w="30"/>
      </w:tblGrid>
      <w:tr w:rsidR="00343982" w:rsidRPr="00F40AED">
        <w:trPr>
          <w:trHeight w:val="23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Часы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10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тенировки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Сент.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Нояб.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Авг.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2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1"/>
        </w:trPr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музыкальной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Краткий обзор х/г в РФ и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за рубежом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 организма;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антидопинговые мероприятия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тре-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нировка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2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2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200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498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Восстановительные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Контрольно-переводные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нормативы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 обследование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11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Согласно графика УМО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1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2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2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3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5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57" w:right="191" w:bottom="728" w:left="580" w:header="0" w:footer="0" w:gutter="0"/>
          <w:cols w:space="720" w:equalWidth="0">
            <w:col w:w="11140"/>
          </w:cols>
        </w:sectPr>
      </w:pPr>
    </w:p>
    <w:p w:rsidR="00F40AED" w:rsidRDefault="00343982" w:rsidP="00F40A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Годовой учебный план график распределения учебных часов</w:t>
      </w:r>
    </w:p>
    <w:p w:rsidR="00343982" w:rsidRPr="007E2391" w:rsidRDefault="00343982" w:rsidP="00F40A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ТГ-4 года по художественной гимнастике.</w:t>
      </w:r>
    </w:p>
    <w:tbl>
      <w:tblPr>
        <w:tblW w:w="115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700"/>
        <w:gridCol w:w="580"/>
        <w:gridCol w:w="580"/>
        <w:gridCol w:w="680"/>
        <w:gridCol w:w="580"/>
        <w:gridCol w:w="580"/>
        <w:gridCol w:w="560"/>
        <w:gridCol w:w="700"/>
        <w:gridCol w:w="580"/>
        <w:gridCol w:w="580"/>
        <w:gridCol w:w="680"/>
        <w:gridCol w:w="740"/>
        <w:gridCol w:w="740"/>
        <w:gridCol w:w="660"/>
      </w:tblGrid>
      <w:tr w:rsidR="00F40AED" w:rsidRPr="00F40AED" w:rsidTr="00F40AED">
        <w:trPr>
          <w:trHeight w:val="239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Часы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4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740" w:type="dxa"/>
            <w:tcBorders>
              <w:top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198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181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Нояб.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3"/>
                <w:sz w:val="20"/>
                <w:szCs w:val="20"/>
              </w:rPr>
              <w:t>Дек.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Янв.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Фев.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Март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0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</w:tr>
      <w:tr w:rsidR="00F40AED" w:rsidRPr="00F40AED" w:rsidTr="00F40AED">
        <w:trPr>
          <w:trHeight w:val="176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Краткий обзор х/г в РФ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за рубежом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28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 организма;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антидопинговые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нировка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ind w:right="23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4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47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20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F40AED" w:rsidRPr="00F40AED" w:rsidTr="00F40AED">
        <w:trPr>
          <w:trHeight w:val="22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20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3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20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6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 обследование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0" w:type="dxa"/>
            <w:gridSpan w:val="4"/>
            <w:vAlign w:val="bottom"/>
          </w:tcPr>
          <w:p w:rsidR="00F40AED" w:rsidRPr="00F40AED" w:rsidRDefault="00F40AED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6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6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AED" w:rsidRPr="00F40AED" w:rsidTr="00F40AED">
        <w:trPr>
          <w:trHeight w:val="219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0" w:type="dxa"/>
          </w:tcPr>
          <w:p w:rsidR="00F40AED" w:rsidRPr="00F40AED" w:rsidRDefault="00F40AED" w:rsidP="00F1349E">
            <w:pPr>
              <w:spacing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ind w:right="1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F40AED" w:rsidRPr="00F40AED" w:rsidTr="00F40AED">
        <w:trPr>
          <w:trHeight w:val="47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0AED" w:rsidRPr="00F40AED" w:rsidRDefault="00F40AED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40A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</w:t>
      </w:r>
    </w:p>
    <w:p w:rsidR="00343982" w:rsidRPr="007E2391" w:rsidRDefault="00343982" w:rsidP="00F40AED">
      <w:pPr>
        <w:spacing w:line="360" w:lineRule="auto"/>
        <w:ind w:left="100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ТГ-5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720"/>
        <w:gridCol w:w="560"/>
        <w:gridCol w:w="560"/>
        <w:gridCol w:w="720"/>
        <w:gridCol w:w="560"/>
        <w:gridCol w:w="580"/>
        <w:gridCol w:w="560"/>
        <w:gridCol w:w="600"/>
        <w:gridCol w:w="120"/>
        <w:gridCol w:w="560"/>
        <w:gridCol w:w="580"/>
        <w:gridCol w:w="700"/>
        <w:gridCol w:w="700"/>
        <w:gridCol w:w="720"/>
        <w:gridCol w:w="30"/>
      </w:tblGrid>
      <w:tr w:rsidR="00343982" w:rsidRPr="00F40AED">
        <w:trPr>
          <w:trHeight w:val="23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Содержание занятий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98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Нояб.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Март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Июль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6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спорт в России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 организма;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антидопинговые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нировка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нормативы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Соревнования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ind w:right="1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0" w:type="dxa"/>
            <w:gridSpan w:val="5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58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5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практика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77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57" w:right="271" w:bottom="728" w:left="860" w:header="0" w:footer="0" w:gutter="0"/>
          <w:cols w:space="720" w:equalWidth="0">
            <w:col w:w="10780"/>
          </w:cols>
        </w:sectPr>
      </w:pPr>
    </w:p>
    <w:p w:rsidR="00343982" w:rsidRPr="007E2391" w:rsidRDefault="00343982" w:rsidP="00F40AED">
      <w:pPr>
        <w:spacing w:line="360" w:lineRule="auto"/>
        <w:ind w:right="312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Годовой учебный план график распределения учебных часов ГСС 1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00"/>
        <w:gridCol w:w="560"/>
        <w:gridCol w:w="600"/>
        <w:gridCol w:w="700"/>
        <w:gridCol w:w="560"/>
        <w:gridCol w:w="560"/>
        <w:gridCol w:w="600"/>
        <w:gridCol w:w="700"/>
        <w:gridCol w:w="580"/>
        <w:gridCol w:w="540"/>
        <w:gridCol w:w="720"/>
        <w:gridCol w:w="700"/>
        <w:gridCol w:w="700"/>
        <w:gridCol w:w="30"/>
      </w:tblGrid>
      <w:tr w:rsidR="00343982" w:rsidRPr="00F40AED">
        <w:trPr>
          <w:trHeight w:val="239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Периоды тренировки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19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18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Окт.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Дек.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Янв.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Фев.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Март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Апр.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17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 упр.худож.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хореографии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сведения о строе-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2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нии и функциях организма;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антидопинговые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методики обуче-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и тренировки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Психорегулирующая тре-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нировка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 часов: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4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9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совершенство-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техники упр. худож.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2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2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440" w:type="dxa"/>
            <w:gridSpan w:val="4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графика УМО</w:t>
            </w:r>
          </w:p>
        </w:tc>
        <w:tc>
          <w:tcPr>
            <w:tcW w:w="54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115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116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3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21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 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1248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2" w:rsidRPr="00F40AED">
        <w:trPr>
          <w:trHeight w:val="4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Годовой учебный план график распределения учебных часов ГСС 2  года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760"/>
        <w:gridCol w:w="600"/>
        <w:gridCol w:w="560"/>
        <w:gridCol w:w="700"/>
        <w:gridCol w:w="580"/>
        <w:gridCol w:w="540"/>
        <w:gridCol w:w="580"/>
        <w:gridCol w:w="720"/>
        <w:gridCol w:w="540"/>
        <w:gridCol w:w="80"/>
        <w:gridCol w:w="520"/>
        <w:gridCol w:w="680"/>
        <w:gridCol w:w="820"/>
        <w:gridCol w:w="720"/>
        <w:gridCol w:w="30"/>
      </w:tblGrid>
      <w:tr w:rsidR="00343982" w:rsidRPr="00F40AED">
        <w:trPr>
          <w:trHeight w:val="239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Периоды тренировки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98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3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Сент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Окт.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Нояб.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Янв.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Апр.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6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организма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05"/>
        </w:trPr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тренировка;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антидопинговые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 часов: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Специальная физическая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техники упр. худож.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судейская практика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1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0" w:type="dxa"/>
            <w:gridSpan w:val="5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графика УМО</w:t>
            </w:r>
          </w:p>
        </w:tc>
        <w:tc>
          <w:tcPr>
            <w:tcW w:w="520" w:type="dxa"/>
            <w:vMerge w:val="restart"/>
            <w:vAlign w:val="bottom"/>
          </w:tcPr>
          <w:p w:rsidR="00343982" w:rsidRPr="00F40AED" w:rsidRDefault="00343982" w:rsidP="00F1349E">
            <w:pPr>
              <w:spacing w:line="360" w:lineRule="auto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5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16"/>
        </w:trPr>
        <w:tc>
          <w:tcPr>
            <w:tcW w:w="2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1248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103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57" w:right="171" w:bottom="728" w:left="780" w:header="0" w:footer="0" w:gutter="0"/>
          <w:cols w:space="720" w:equalWidth="0">
            <w:col w:w="10960"/>
          </w:cols>
        </w:sect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Годовой учебный план график распределения учебных часов ГВСМ по художественной гимнастике.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760"/>
        <w:gridCol w:w="580"/>
        <w:gridCol w:w="560"/>
        <w:gridCol w:w="720"/>
        <w:gridCol w:w="560"/>
        <w:gridCol w:w="580"/>
        <w:gridCol w:w="560"/>
        <w:gridCol w:w="700"/>
        <w:gridCol w:w="580"/>
        <w:gridCol w:w="560"/>
        <w:gridCol w:w="700"/>
        <w:gridCol w:w="860"/>
        <w:gridCol w:w="680"/>
        <w:gridCol w:w="30"/>
      </w:tblGrid>
      <w:tr w:rsidR="00343982" w:rsidRPr="00F40AED">
        <w:trPr>
          <w:trHeight w:val="239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Периоды тренировки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9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Сен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Нояб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Янв.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Мар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Июн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Июл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в России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 упр.худож.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хореографии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терминология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Краткие сведения о строе-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 функциях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организма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методики обуче-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тренировки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Нировка; антидопинговые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часов: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физическая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Специальная физическая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и совершенство-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1026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техники упр. худож.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0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Инструкторская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3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судейская практика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05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9"/>
        </w:trPr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2"/>
        </w:trPr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49"/>
        </w:trPr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2"/>
        </w:trPr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6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часов 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1664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122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8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288" w:right="191" w:bottom="728" w:left="780" w:header="0" w:footer="0" w:gutter="0"/>
          <w:cols w:space="720" w:equalWidth="0">
            <w:col w:w="10940"/>
          </w:cols>
        </w:sectPr>
      </w:pPr>
    </w:p>
    <w:p w:rsidR="00343982" w:rsidRPr="00F1349E" w:rsidRDefault="00343982" w:rsidP="00F40AED">
      <w:pPr>
        <w:tabs>
          <w:tab w:val="left" w:pos="14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3.2</w:t>
      </w:r>
      <w:r w:rsidR="00F40AED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организации психологической подгото</w:t>
      </w:r>
      <w:r w:rsidRPr="00F1349E">
        <w:rPr>
          <w:rFonts w:ascii="Times New Roman" w:eastAsia="Times New Roman" w:hAnsi="Times New Roman" w:cs="Times New Roman"/>
          <w:b/>
          <w:bCs/>
          <w:sz w:val="28"/>
          <w:szCs w:val="28"/>
        </w:rPr>
        <w:t>вке.</w:t>
      </w:r>
    </w:p>
    <w:p w:rsidR="00343982" w:rsidRPr="00F40AED" w:rsidRDefault="00F40AED" w:rsidP="00F40A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982" w:rsidRPr="00F40AED">
        <w:rPr>
          <w:rFonts w:ascii="Times New Roman" w:eastAsia="Times New Roman" w:hAnsi="Times New Roman" w:cs="Times New Roman"/>
          <w:sz w:val="24"/>
          <w:szCs w:val="24"/>
        </w:rPr>
        <w:t>Давно доказано, что успешное выступление в соревнованиях зависит не только от высокого уровня физической, технической и тактической подготовленности спортсмена, но и от его психологической готовности.</w:t>
      </w:r>
    </w:p>
    <w:p w:rsidR="00343982" w:rsidRPr="00F40AED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40AED">
        <w:rPr>
          <w:rFonts w:ascii="Times New Roman" w:eastAsia="Times New Roman" w:hAnsi="Times New Roman" w:cs="Times New Roman"/>
          <w:sz w:val="24"/>
          <w:szCs w:val="24"/>
        </w:rPr>
        <w:t>Чтобы реализовать в полной мере свои физические, технические и тактические способности, навыки и умения, а кроме того, вскрыть резервные возможности как обязательный элемент соревнования, гимнасту необходимо психологически готовиться к определенным условиям спортивной деятельности. Психологические особенности соревнований, закономерности, причины и динамика предсоревновательных состояний определяют высокие требования к психике спортсмена. Все то, что было отработано и накоплено в процессе обучения и тренировок в течение месяцев или лет, может быть растеряно в считанные минуты, а порой и секунды перед стартом или в ходе спортивной борьбы. Поэтому следует помнить, что психологическая подготовка спортсмена к соревнованиям есть важный и обязательный элемент обучения и тренировки.</w:t>
      </w:r>
    </w:p>
    <w:p w:rsidR="00343982" w:rsidRPr="00F40AED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40AED">
        <w:rPr>
          <w:rFonts w:ascii="Times New Roman" w:eastAsia="Times New Roman" w:hAnsi="Times New Roman" w:cs="Times New Roman"/>
          <w:sz w:val="24"/>
          <w:szCs w:val="24"/>
        </w:rPr>
        <w:t>Психика, сознание и личностные качества человека не только проявляются, но и формируются в деятельности. Соревновательная деятельность – это особый вид деятельности человека, который может осуществляться только при определенных условиях: соревнования должны быть соревнованиями.</w:t>
      </w:r>
    </w:p>
    <w:p w:rsidR="00343982" w:rsidRPr="00F40AED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40AED">
        <w:rPr>
          <w:rFonts w:ascii="Times New Roman" w:eastAsia="Times New Roman" w:hAnsi="Times New Roman" w:cs="Times New Roman"/>
          <w:sz w:val="24"/>
          <w:szCs w:val="24"/>
        </w:rPr>
        <w:t>Естественно, что лучшей школой психологической подготовки является участие спортсмена в соревнованиях. Соревновательный опыт в спорте – важнейший элемент надежности спортсмена. Но каждое соревнование – это и разрядка накопленного нервно-психического потенциала и нередко причина значительных физических и духовных травм. К тому же, участие в соревнованиях - это всегда получение определенных результатов, подведение итогов конкретного этапа в совершенствовании спортивного мастерства спортсмена.</w:t>
      </w:r>
    </w:p>
    <w:p w:rsidR="00343982" w:rsidRPr="00F40AED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40AED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организация психологической подготовки к соревнованиям должна быть направлена на формирование свойств и качеств личности и психических состояний, которыми всегда обусловлена успешность и </w:t>
      </w:r>
      <w:r w:rsidR="00F1349E" w:rsidRPr="00F40AE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40AED">
        <w:rPr>
          <w:rFonts w:ascii="Times New Roman" w:eastAsia="Times New Roman" w:hAnsi="Times New Roman" w:cs="Times New Roman"/>
          <w:sz w:val="24"/>
          <w:szCs w:val="24"/>
        </w:rPr>
        <w:t>табильность соревновательной деятельности. Ее целью необходимо считать адаптацию к соревновательным ситуациям, совершенствование и оптимизацию реактивности отражения и ответной реакции на специфичные экстремальные условия деятельности.</w:t>
      </w:r>
    </w:p>
    <w:p w:rsidR="00343982" w:rsidRPr="007E2391" w:rsidRDefault="00343982" w:rsidP="00F1349E">
      <w:pPr>
        <w:numPr>
          <w:ilvl w:val="0"/>
          <w:numId w:val="30"/>
        </w:numPr>
        <w:tabs>
          <w:tab w:val="left" w:pos="7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AED">
        <w:rPr>
          <w:rFonts w:ascii="Times New Roman" w:eastAsia="Times New Roman" w:hAnsi="Times New Roman" w:cs="Times New Roman"/>
          <w:sz w:val="24"/>
          <w:szCs w:val="24"/>
        </w:rPr>
        <w:t>спорте существует понятие «классификация соревнований», которая предусматривает их разделение по видам: чемпионаты, первенства, кубковые соревнования,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классификационные, отборочные, предварительные и т.п.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Уровень соревнований оказывает значительное влияние на психику спортсмена, что, в свою очередь, требует определенной степени психологической готовности. Поэтому на практике осуществляются два типа психологической подготовки спортсменов к соревнованиям: общая и специальная к конкретному соревнованию.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Общая психологическая подготовка тесно связана с воспитательной и идейной работой со спортсменами. Особенно это относится к формированию идейной убежденности, воспитанию свойств личности. В программу психологической подготовки должны быть включены мероприятия, направленные на формирование спортивного характера. Спортивный характер – это важный элемент успешного выступления в соревнованиях, где он по-настоящему проявляется и закрепляется. Но формируется он в тренировочном процессе.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критерии спортивного характера:</w:t>
      </w:r>
    </w:p>
    <w:p w:rsidR="00343982" w:rsidRPr="007E2391" w:rsidRDefault="00343982" w:rsidP="00F1349E">
      <w:pPr>
        <w:numPr>
          <w:ilvl w:val="1"/>
          <w:numId w:val="31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стабильность выступлений на соревнованиях;</w:t>
      </w:r>
    </w:p>
    <w:p w:rsidR="00343982" w:rsidRPr="007E2391" w:rsidRDefault="00343982" w:rsidP="00F1349E">
      <w:pPr>
        <w:numPr>
          <w:ilvl w:val="0"/>
          <w:numId w:val="31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улучшение результатов от соревнований к соревнованиям;</w:t>
      </w:r>
    </w:p>
    <w:p w:rsidR="00343982" w:rsidRPr="007E2391" w:rsidRDefault="00343982" w:rsidP="00F1349E">
      <w:pPr>
        <w:numPr>
          <w:ilvl w:val="0"/>
          <w:numId w:val="31"/>
        </w:numPr>
        <w:tabs>
          <w:tab w:val="left" w:pos="705"/>
        </w:tabs>
        <w:spacing w:after="0" w:line="360" w:lineRule="auto"/>
        <w:ind w:right="354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более высокие результаты в период соревнований по сравнению с тренировочными;</w:t>
      </w:r>
    </w:p>
    <w:p w:rsidR="00343982" w:rsidRPr="007E2391" w:rsidRDefault="00343982" w:rsidP="00F1349E">
      <w:pPr>
        <w:numPr>
          <w:ilvl w:val="1"/>
          <w:numId w:val="31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лучшие результаты, чем в предварительном выступлении.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Психологическая готовность спортсмена к соревнованиям определяется:</w:t>
      </w:r>
    </w:p>
    <w:p w:rsidR="00343982" w:rsidRPr="007E2391" w:rsidRDefault="00343982" w:rsidP="00F1349E">
      <w:pPr>
        <w:numPr>
          <w:ilvl w:val="0"/>
          <w:numId w:val="32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спокойствием (хладнокровием) спортсмена в экстремальных ситуациях,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что является характерной чертой его отношения к окружающей среде (к условиям деятельности);</w:t>
      </w:r>
    </w:p>
    <w:p w:rsidR="00343982" w:rsidRPr="007E2391" w:rsidRDefault="00343982" w:rsidP="00F1349E">
      <w:pPr>
        <w:numPr>
          <w:ilvl w:val="0"/>
          <w:numId w:val="33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уверенностью спортсмена в себе, в своих силах как одной из сторон отношения к себе, обеспечивающей активность, надежность действий,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помехоустойчивость;</w:t>
      </w:r>
    </w:p>
    <w:p w:rsidR="00343982" w:rsidRPr="007E2391" w:rsidRDefault="00343982" w:rsidP="00F1349E">
      <w:pPr>
        <w:numPr>
          <w:ilvl w:val="0"/>
          <w:numId w:val="33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боевым духом спортсмена. Как и отношение к процессу и результат деятельности, боевой дух обеспечивает стремление к победе, т.е. к достижению соревновательной цели, что способствует раскрытию резервных возможностей.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Единство этих черт спортивного характера обусловливает состояние спокойной боевой уверенности.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Процесс воспитания в структуре общей психологической подготовки спортсменов:</w:t>
      </w:r>
    </w:p>
    <w:p w:rsidR="00343982" w:rsidRPr="007E2391" w:rsidRDefault="00343982" w:rsidP="00366584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Общим принципом методики психологической подготовки спортсмена является воздействие как на сознание, так и на подсознание. Методы и психопедагогические мероприятия должны использоваться с учетом уровней воздействия на организм и поведение человека.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Лекции и беседы направлены на психологическое образование спортсменов. Их содержание должно включать в себя: объяснение особенностей психических состояний, характерных для спорта; обучение специфическим приемам, поведенческим актам и т.п. Следует помнить, что основным методом воздействия на сознание спортсмена является убеждение.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Беседы с другими людьми при спортсменах. Содержание бесед косвенно направлено на спортсмена. В данном случае основной метод воздействия – косвенное внушение.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Гетеротренинг (сеанс обучения аутогенной тренировке). В состоянии расслабления спортсмены изучают и повторяют специально разработанные формулы самовнушения.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Внушенный отдых. Спортсмену внушается покой, отдых в состоянии полного расслабления при ощущении приятной тяжести тела и тепла в мышцах. В состоянии полудремоты он воспринимает словесные формулы (не повторяя и не противодействуя, не напрягаясь и не отвлекаясь). Метод воздействия – внушение, воздействие на сознательный и подсознательный уровни.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Внушенный сон (гипноз) с сохранением высокой восприимчивости спортсмена к тому, что говорит ведущий. Воздействие на подсознание. Метод – императивное внушение.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Аутотренинг. Самостоятельное, без посторонней помощи использование заранее подготовленных или изученных ранее внушений в состоянии глубокого расслабления. Целью является перевод внушений в самовнушения, совершенствование механизмов саморегуляции. Метод -самовнушение.</w:t>
      </w:r>
    </w:p>
    <w:p w:rsidR="00343982" w:rsidRPr="007E2391" w:rsidRDefault="00343982" w:rsidP="00F1349E">
      <w:pPr>
        <w:numPr>
          <w:ilvl w:val="1"/>
          <w:numId w:val="34"/>
        </w:num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Размышления и рассуждения. Это способы перевода внушений в самовнушения, но только методом самоубеждения.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данных методов совершенствует систему саморегуляции спортсмена. В последующем (в период соревнований) это облегчает работу саморегуляторных механизмов сознания, так как снижается негативное влияние подсознания.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Процесс самовоспитания в структуре общей психологической подготовки спортсменов:</w:t>
      </w:r>
    </w:p>
    <w:p w:rsidR="00343982" w:rsidRPr="007E2391" w:rsidRDefault="00343982" w:rsidP="00F1349E">
      <w:pPr>
        <w:spacing w:line="360" w:lineRule="auto"/>
        <w:ind w:left="560" w:right="2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Процесс воспитания будет мало эффективным, если спортсмен не занимается самовоспитанием. Побуждение к самовоспитанию осуществляется через обучение приемам саморегуляции. Некоторые из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приемов очень простые. Их необходимо просто запомнить и применять в нужный момент. Эти способы саморегуляции называют отключение и переключение. Регулирующую функцию здесь выполняют образы отражаемого и отношение к ним, которые сложились у спортсмена. Доминантный очаг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уменьшается в результате создания нового очага возбуждения при сосредоточении на каких-то объектах внешнего мира. Эффективность снижения напряженности будет тем выше, чем привлекательнее объект наблюдения. Цель отключения и переключения состоит в том, чтобы спортсмен осуществлял длительное удержание направленного сознания в русле, далеком от травмирующей ситуации. В данном случае приемы саморегуляции базируются на отражении спортсменом (основной функцией сознания является отражение) окружающего материального мира.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Существуют способы саморегуляции, связанные с отражением своего физического «Я». Они в наибольшей мере насыщены специальными приемами:</w:t>
      </w:r>
    </w:p>
    <w:p w:rsidR="00343982" w:rsidRPr="007E2391" w:rsidRDefault="00343982" w:rsidP="00F1349E">
      <w:pPr>
        <w:numPr>
          <w:ilvl w:val="0"/>
          <w:numId w:val="35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 и регуляция тонуса мимических мышц.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Этот прием требует специальной тренировки. Наибольший эффект достигается, если в процессе овладения данным приемом спортсмен проверяет и закрепляет его в разнообразных жизненных ситуациях. Основным из критериев овладения этим приемом саморегуляции является способность ощущать свое лицо в виде маски (отсутствие мышечного напряжения).</w:t>
      </w:r>
    </w:p>
    <w:p w:rsidR="00343982" w:rsidRPr="007E2391" w:rsidRDefault="00343982" w:rsidP="00F1349E">
      <w:pPr>
        <w:numPr>
          <w:ilvl w:val="0"/>
          <w:numId w:val="36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 и регуляция мышечной системы спортсменов.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Психическая напряженность всегда вызывает ее избыточное напряжение. Тренировка в расслаблении мышц осуществляется с помощью словесных самоприказов, самовнушений, способствующих сосредоточенности сознания на определенных группах мышц.</w:t>
      </w:r>
    </w:p>
    <w:p w:rsidR="00343982" w:rsidRPr="007E2391" w:rsidRDefault="00343982" w:rsidP="00F1349E">
      <w:pPr>
        <w:numPr>
          <w:ilvl w:val="0"/>
          <w:numId w:val="37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 и регуляция темпа движений и речи.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Эмоциональная напряженность, наряду с мышечной скованностью, выражается в повышении привычного темпа движений и речи, при этом спортсмен начинает суетиться, беспричинно торопиться. В этом случае управление своим состоянием сводится к стремлению избавиться от суетливости, наладить четкий ритм своей деятельности, исключить необходимость спешки.</w:t>
      </w:r>
    </w:p>
    <w:p w:rsidR="00343982" w:rsidRPr="007E2391" w:rsidRDefault="00343982" w:rsidP="00F1349E">
      <w:pPr>
        <w:numPr>
          <w:ilvl w:val="0"/>
          <w:numId w:val="38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Специальные дыхательные упражнения.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Спокойное, ровное и глубокое дыхание способствует снижению напряжения. Усвоенное и хорошо закрепленное ритмичное дыхание оказывается высоко эффективным способом саморегуляции эмоционального напряжения.</w:t>
      </w:r>
    </w:p>
    <w:p w:rsidR="00343982" w:rsidRPr="007E2391" w:rsidRDefault="00343982" w:rsidP="00F1349E">
      <w:pPr>
        <w:numPr>
          <w:ilvl w:val="0"/>
          <w:numId w:val="39"/>
        </w:num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Разрядка. Этот прием дает «выход» эмоциональному напряжению. Как прием саморегуляции, разрядка реализуется обычно в специфических формах разминки (выполнение определенного упражнения в полную силу).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Наиболее эффективны способы саморегуляции, связанные с отражением своего духовного «Я» (направление сознания на самого себя). Для них характерны разнообразные приемы:</w:t>
      </w:r>
    </w:p>
    <w:p w:rsidR="00343982" w:rsidRPr="007E2391" w:rsidRDefault="00343982" w:rsidP="00F1349E">
      <w:pPr>
        <w:numPr>
          <w:ilvl w:val="0"/>
          <w:numId w:val="40"/>
        </w:numPr>
        <w:tabs>
          <w:tab w:val="left" w:pos="920"/>
        </w:tabs>
        <w:spacing w:after="0" w:line="360" w:lineRule="auto"/>
        <w:ind w:left="920" w:hanging="35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Отвлечение путем сюжетных представлений и воображений.</w:t>
      </w:r>
    </w:p>
    <w:p w:rsidR="00343982" w:rsidRPr="007E2391" w:rsidRDefault="00343982" w:rsidP="003665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Уметь воссоздать и удержать в сознании картины прошлого (связанные с ощущением спокойствия и уверенности) очень важно для саморегуляции эмоциональных состояний.</w:t>
      </w:r>
    </w:p>
    <w:p w:rsidR="00343982" w:rsidRPr="007E2391" w:rsidRDefault="00343982" w:rsidP="00F1349E">
      <w:pPr>
        <w:numPr>
          <w:ilvl w:val="0"/>
          <w:numId w:val="41"/>
        </w:numPr>
        <w:tabs>
          <w:tab w:val="left" w:pos="920"/>
        </w:tabs>
        <w:spacing w:after="0" w:line="360" w:lineRule="auto"/>
        <w:ind w:left="920" w:hanging="35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Самовнушение.</w:t>
      </w:r>
    </w:p>
    <w:p w:rsidR="00343982" w:rsidRPr="007E2391" w:rsidRDefault="00343982" w:rsidP="00F1349E">
      <w:pPr>
        <w:numPr>
          <w:ilvl w:val="1"/>
          <w:numId w:val="42"/>
        </w:numPr>
        <w:tabs>
          <w:tab w:val="left" w:pos="760"/>
        </w:tabs>
        <w:spacing w:after="0" w:line="360" w:lineRule="auto"/>
        <w:ind w:left="760" w:hanging="19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процессе спортивной деятельности спортсмен может давать себе наставления, приказы, обращаться к себе</w:t>
      </w:r>
    </w:p>
    <w:p w:rsidR="00343982" w:rsidRPr="007E2391" w:rsidRDefault="00343982" w:rsidP="00F1349E">
      <w:pPr>
        <w:numPr>
          <w:ilvl w:val="0"/>
          <w:numId w:val="42"/>
        </w:numPr>
        <w:tabs>
          <w:tab w:val="left" w:pos="140"/>
        </w:tabs>
        <w:spacing w:after="0" w:line="360" w:lineRule="auto"/>
        <w:ind w:left="140" w:hanging="139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просьбой и т.д. (в основе этого приема саморегуляции лежит принцип использования словесных формул).</w:t>
      </w:r>
    </w:p>
    <w:p w:rsidR="00343982" w:rsidRPr="007E2391" w:rsidRDefault="00343982" w:rsidP="00F1349E">
      <w:pPr>
        <w:numPr>
          <w:ilvl w:val="0"/>
          <w:numId w:val="43"/>
        </w:numPr>
        <w:tabs>
          <w:tab w:val="left" w:pos="9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Самоубеждение.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Это своеобразная психотерапия, когда саморегуляция осуществляется в разговорах с самим собой или с кем-то другим.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Следует выделить способы саморегуляции, в основе которых лежит отражение спортсменом своего социального «Я». Для них характерны два приема:</w:t>
      </w:r>
    </w:p>
    <w:p w:rsidR="00343982" w:rsidRPr="007E2391" w:rsidRDefault="00343982" w:rsidP="00F1349E">
      <w:pPr>
        <w:numPr>
          <w:ilvl w:val="0"/>
          <w:numId w:val="44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Регулирование цели.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Это умение вовремя поставить цель в точном соответствии со своими возможностями, отодвинуть ее в состоянии эмоциональной напряженности, а потом вновь актуализировать ее, когда придет время, что доступно только спортсмену с многолетним спортивным стажем и значительным опытом выступлений на соревнованиях.</w:t>
      </w:r>
    </w:p>
    <w:p w:rsidR="00343982" w:rsidRPr="007E2391" w:rsidRDefault="00343982" w:rsidP="00F1349E">
      <w:pPr>
        <w:numPr>
          <w:ilvl w:val="0"/>
          <w:numId w:val="45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Ритуал предсоревновательного поведения.</w:t>
      </w:r>
    </w:p>
    <w:p w:rsidR="00343982" w:rsidRPr="007E2391" w:rsidRDefault="00343982" w:rsidP="00F1349E">
      <w:pPr>
        <w:numPr>
          <w:ilvl w:val="1"/>
          <w:numId w:val="45"/>
        </w:numPr>
        <w:tabs>
          <w:tab w:val="left" w:pos="78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его основе лежат определенные стереотипы, вследствие чего нарушать его или изменять, особенно на крупных соревнованиях, нецелесообразно, так что его выполнение уже само по себе становится успокаивающим фактором.</w:t>
      </w:r>
    </w:p>
    <w:p w:rsidR="00F1349E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Упражнения в структуре общей психологической подготовки спортсменов к соревнованиям. 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Действенную помощь в осуществлении психологической подготовки спортсменов к соревнованиям</w:t>
      </w:r>
      <w:r w:rsidR="00F1349E" w:rsidRPr="007E2391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оказывает такой прием, как использование в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процессе тренировок специальных упражнений, позволяющих постепенно привыкать к соревновательным условиям.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Действительно, самым эффективным способом психологической подготовки спортсмена к успешному выступлению в соревнованиях является участие в соревнованиях. Для того чтобы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решить эту противоречивую задачу, необходимо реализовать соревновательные условия в учебно-тренировочном процессе. Известно, что соревновательные упражнения достаточно часто и эффективно используются тренерами в ходе подготовки спортсменов: как при осуществлении технической и физической подготовок, так и при передаче специальных знаний. Существуют методы обучения и тренировки спортсменов в целях подготовки их к выполнению целостной соревновательной деятельности.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Кроме того, необходимо использовать следующие способы психологической подготовки спортсменов к соревнованиям: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8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сбор достаточной и достоверной информации об условиях предстоящего соревнования и в особенности о противниках;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пополнение и уточнение информации о тренированности, возможностях спортсмена или команды к началу соревнования;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0"/>
        </w:tabs>
        <w:spacing w:after="0" w:line="360" w:lineRule="auto"/>
        <w:ind w:left="700" w:hanging="41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правильное определение и формулировка цели участия в соревновании;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0"/>
        </w:tabs>
        <w:spacing w:after="0" w:line="360" w:lineRule="auto"/>
        <w:ind w:left="700" w:hanging="41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формирование общественно значимых мотивов выступления в соревновании;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вероятное программирование соревновательной деятельности;</w:t>
      </w:r>
    </w:p>
    <w:p w:rsidR="00343982" w:rsidRPr="007E2391" w:rsidRDefault="00343982" w:rsidP="00F1349E">
      <w:pPr>
        <w:numPr>
          <w:ilvl w:val="0"/>
          <w:numId w:val="46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специальная подготовка к встрече с соревновательными препятствиями различной степени трудности (особенно неожиданными) и упражнение в их преодолении;</w:t>
      </w:r>
    </w:p>
    <w:p w:rsidR="00343982" w:rsidRPr="007E2391" w:rsidRDefault="00343982" w:rsidP="00F1349E">
      <w:pPr>
        <w:tabs>
          <w:tab w:val="left" w:pos="680"/>
          <w:tab w:val="left" w:pos="3520"/>
          <w:tab w:val="left" w:pos="4940"/>
          <w:tab w:val="left" w:pos="6360"/>
          <w:tab w:val="left" w:pos="8880"/>
        </w:tabs>
        <w:spacing w:line="360" w:lineRule="auto"/>
        <w:ind w:left="2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предусмотрение приемов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ab/>
        <w:t>возможных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внутренних</w:t>
      </w:r>
    </w:p>
    <w:p w:rsidR="00343982" w:rsidRPr="007E2391" w:rsidRDefault="00343982" w:rsidP="007E2391">
      <w:pPr>
        <w:tabs>
          <w:tab w:val="right" w:pos="9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состояний;</w:t>
      </w:r>
      <w:r w:rsidR="007E2391" w:rsidRPr="007E239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3982" w:rsidRPr="007E2391" w:rsidRDefault="00343982" w:rsidP="00F1349E">
      <w:pPr>
        <w:numPr>
          <w:ilvl w:val="0"/>
          <w:numId w:val="47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отбор и использование способов сохранения нервно-психической свежести к началу соревнования, восстановление ее в ходе соревнования.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Моменты этой подготовки.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Перед соревнованием в организме спортсмена происходят сложные изменения, выделяется 3 основные формы предстартовых реакций. Готовность к борьбе.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Стартовая лихорадка.Стартовая апатия (заторможенность).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Физиологические показатели:</w:t>
      </w:r>
    </w:p>
    <w:p w:rsidR="00343982" w:rsidRPr="007E2391" w:rsidRDefault="00343982" w:rsidP="00F1349E">
      <w:pPr>
        <w:numPr>
          <w:ilvl w:val="1"/>
          <w:numId w:val="47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Все физиологические процессы протекают нормально.</w:t>
      </w:r>
    </w:p>
    <w:p w:rsidR="00343982" w:rsidRPr="007E2391" w:rsidRDefault="00343982" w:rsidP="00F1349E">
      <w:pPr>
        <w:numPr>
          <w:ilvl w:val="1"/>
          <w:numId w:val="47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Сильное возбуждение, острые вегетативные сдвиги (значительное учащение пульса, потение, позывы к мочеиспусканию, дрожь, ощущение слабости в нижних конечностях).</w:t>
      </w:r>
    </w:p>
    <w:p w:rsidR="00343982" w:rsidRPr="007E2391" w:rsidRDefault="00343982" w:rsidP="00F1349E">
      <w:pPr>
        <w:numPr>
          <w:ilvl w:val="1"/>
          <w:numId w:val="47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Вялые, сильно заторможенные движения, зевота.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Психические показатели:</w:t>
      </w:r>
    </w:p>
    <w:p w:rsidR="00343982" w:rsidRPr="007E2391" w:rsidRDefault="00343982" w:rsidP="00F1349E">
      <w:pPr>
        <w:numPr>
          <w:ilvl w:val="0"/>
          <w:numId w:val="48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Легкое возбуждение, нетерпеливое ожидание состязания, оптимальная способность к концентрации, самообладание в поведении, ощущение силы.</w:t>
      </w:r>
    </w:p>
    <w:p w:rsidR="00343982" w:rsidRPr="007E2391" w:rsidRDefault="00343982" w:rsidP="00F1349E">
      <w:pPr>
        <w:numPr>
          <w:ilvl w:val="0"/>
          <w:numId w:val="48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Сильная нервозность, не контролируемые движения, рассеянность, забывчивость, неуверенное поведение, торопливость, необоснованная суетливость.</w:t>
      </w:r>
    </w:p>
    <w:p w:rsidR="00343982" w:rsidRPr="00F40AED" w:rsidRDefault="00343982" w:rsidP="00F1349E">
      <w:pPr>
        <w:numPr>
          <w:ilvl w:val="0"/>
          <w:numId w:val="48"/>
        </w:numPr>
        <w:tabs>
          <w:tab w:val="left" w:pos="708"/>
        </w:tabs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Вялость, медлительность, робость, упадок настроения, желание отказаться от состязания, усталость, неспособность начать работу.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Действия во время соревнования:</w:t>
      </w:r>
    </w:p>
    <w:p w:rsidR="00343982" w:rsidRPr="007E2391" w:rsidRDefault="00343982" w:rsidP="00F1349E">
      <w:pPr>
        <w:numPr>
          <w:ilvl w:val="0"/>
          <w:numId w:val="4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Организованное,  согласованное  с  тактическим  планом  включение  в  соревнование,  ясная  ориентация,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четкий контроль ситуации, все силы тактически правильно вводятся в действие, ожидавшийся соревновательный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результат достигается или превышается. Деятельность спортсмена частично дезорганизована: он борется «без головы», теряет тактическую линию, чувство темпа, преждевременно выдыхается; не владеет двигательными координациями, при высоких технических требованиях множатся ошибки; сильная скованность.</w:t>
      </w:r>
    </w:p>
    <w:p w:rsidR="00343982" w:rsidRPr="007E2391" w:rsidRDefault="00343982" w:rsidP="00F1349E">
      <w:pPr>
        <w:numPr>
          <w:ilvl w:val="0"/>
          <w:numId w:val="50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Не ведется энергичная борьба, активность воли быстро падает, спортсмен не способен мобилизовать силы; после соревнования остается неизрасходованный запас сил, поскольку все действия выполнялись на недостаточно качественном уровне.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Спортсмен должен знать, что соревновательная лихорадка и связанные с ней симптомы овладеют им. Тренер, как правило, стремится оказать положительное влияние на формирование предстартовой реакции, прибегая к различным мерам в последние дни и непосредственно перед соревнованиями.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Раннее предстартовое состояние начинается с момента извещения спортсмена о его участии в данном соревновании. Признаки волнения появляются в зависимости от важности старта. Даже мысль о соревновании приводит к учащению пульса, может появиться бессонница, пропасть аппетит, обозначиться резкая реакция на шутки друзей. Спортсмен не должен постоянно думать о соревнованиях. Тренировки в последние дни должны быть интересны, направлены на то, чтобы спортсмен поверил в свои силы. Большое значение имеют средства отвлечения (увлекательная литература, любимое дело).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Предстартовое состояние возникает в связи с непосредственной подготовкой к соревнованиям в пути и по прибытии на место их проведения. Стартовое возбуждение начинается с момента старта и может достигнуть апогея во время прохождения спортсменом дистанции.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Регулированию предстартового состояния способствует разминка. Спортсмены с сильно выраженной «предстартовой лихорадкой» должны проводить разминку спокойно; резкая разминка необходима для склонных к апатии.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Спортсмен, знающий симптомы «предстартовой лихорадки», может взять себя в руки и добиться улучшения результатов с помощью самовнушения: «Я хорошо тренирован, результаты последних соревнований хорошие, моя восприимчивость повысится благодаря небольшому возбуждению». Такое самовнушение достигается сравнительно просто. Для более глубокого овладения основами самовнушения рекомендуем ознакомиться с основами психорегулирующей тренировки, разработанной советскими специалистами.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Завершающим этапом всей психологической подготовки к соревнованиям служит непосредственная подготовка к выполнению соревновательных упражнений:</w:t>
      </w:r>
    </w:p>
    <w:p w:rsidR="00343982" w:rsidRPr="007E2391" w:rsidRDefault="00343982" w:rsidP="00F1349E">
      <w:pPr>
        <w:numPr>
          <w:ilvl w:val="0"/>
          <w:numId w:val="51"/>
        </w:numPr>
        <w:tabs>
          <w:tab w:val="left" w:pos="1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Контрольные мероприятия.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Проводятся в виде соревнований в определенном спортивном коллективе (внутригрупповые соревнования), для которых характерны следующие элементы психологической напряженности: спортивная конкуренция, стремление каждого спортсмена к победе, соревновательный дух, желание показать высокие спортивные результаты и т.п.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Важно, что присутствуют на этих соревнованиях посторонние люди (родители, знакомые, друзья спортсменов, руководители спортивной организации), что повышает значимость мероприятия в глазах спортсменов-участников.</w:t>
      </w:r>
    </w:p>
    <w:p w:rsidR="00343982" w:rsidRPr="007E2391" w:rsidRDefault="00343982" w:rsidP="00F1349E">
      <w:pPr>
        <w:numPr>
          <w:ilvl w:val="0"/>
          <w:numId w:val="52"/>
        </w:numPr>
        <w:tabs>
          <w:tab w:val="left" w:pos="1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Товарищеские встречи.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Проводятся в виде соревнований в определенной спортивной группе с приглашением спортсменов из других спортивных коллективов (межгрупповые соревнования) в присутствии других людей и с соблюдением всех правил и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ритуалов в целях обеспечения высокой значимости мероприятия для спортсменов-участников.</w:t>
      </w:r>
    </w:p>
    <w:p w:rsidR="00343982" w:rsidRPr="007E2391" w:rsidRDefault="00343982" w:rsidP="00F1349E">
      <w:pPr>
        <w:numPr>
          <w:ilvl w:val="0"/>
          <w:numId w:val="53"/>
        </w:numPr>
        <w:tabs>
          <w:tab w:val="left" w:pos="14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Психофизические упражнения.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Эти упражнения характеризуются выполнением определенных тактических задач при наличии физической нагрузки и способствуют развитию и совершенствованию не только адаптационных возможностей спортсмена к экстремальным условиям, но и воспитанию его волевых и физических качеств.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Использование психофизических упражнений требует:</w:t>
      </w:r>
    </w:p>
    <w:p w:rsidR="00343982" w:rsidRPr="007E2391" w:rsidRDefault="00343982" w:rsidP="00F1349E">
      <w:pPr>
        <w:numPr>
          <w:ilvl w:val="0"/>
          <w:numId w:val="54"/>
        </w:numPr>
        <w:tabs>
          <w:tab w:val="left" w:pos="7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постановки и решения конкретной тактической задачи;</w:t>
      </w:r>
    </w:p>
    <w:p w:rsidR="00343982" w:rsidRPr="007E2391" w:rsidRDefault="00343982" w:rsidP="00F1349E">
      <w:pPr>
        <w:numPr>
          <w:ilvl w:val="0"/>
          <w:numId w:val="54"/>
        </w:numPr>
        <w:tabs>
          <w:tab w:val="left" w:pos="81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наличия физической нагрузки (в качестве «помехи» для решения психологической задачи). Например, перед легкоатлетом ставится тактическая задача, связанная с прохождением дистанции (1/2 – бежать в среднем темпе, затем в максимальном), при этом на спортсмена одевается специальный пояс, увеличивающий его вес (тяжесть пояса зависит от тренированности спортсмена).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4. Психотехнические упражнения.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 их основе лежит выполнение определенных психологических задач в условиях максимальной точности технических действий соревновательного характера.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Осуществление этих упражнений требует: 1) постановки и решения достаточно сложных (в зависимости от уровня мастерства спортсмена) психологических задач; 2) использования для решения поставленной задачи основных технических соревновательных действий.</w:t>
      </w:r>
    </w:p>
    <w:p w:rsidR="00343982" w:rsidRPr="007E2391" w:rsidRDefault="00343982" w:rsidP="00F1349E">
      <w:pPr>
        <w:spacing w:line="360" w:lineRule="auto"/>
        <w:ind w:left="560" w:right="244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5. Интеллектуальные задачи (без физической нагрузки и технических действий). Этот прием требует:</w:t>
      </w:r>
    </w:p>
    <w:p w:rsidR="00343982" w:rsidRPr="007E2391" w:rsidRDefault="00343982" w:rsidP="00F1349E">
      <w:pPr>
        <w:numPr>
          <w:ilvl w:val="0"/>
          <w:numId w:val="55"/>
        </w:numPr>
        <w:tabs>
          <w:tab w:val="left" w:pos="79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разработки специальных задач, включающих в себя теоретические описания соревновательных ситуаций (экстремальных);</w:t>
      </w:r>
    </w:p>
    <w:p w:rsidR="00343982" w:rsidRPr="007E2391" w:rsidRDefault="00343982" w:rsidP="00F1349E">
      <w:pPr>
        <w:numPr>
          <w:ilvl w:val="0"/>
          <w:numId w:val="55"/>
        </w:numPr>
        <w:tabs>
          <w:tab w:val="left" w:pos="7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решение их спортсменом за определенное время (срок зависит от опытности спортсмена);</w:t>
      </w:r>
    </w:p>
    <w:p w:rsidR="00343982" w:rsidRPr="007E2391" w:rsidRDefault="00343982" w:rsidP="00F1349E">
      <w:pPr>
        <w:numPr>
          <w:ilvl w:val="0"/>
          <w:numId w:val="55"/>
        </w:numPr>
        <w:tabs>
          <w:tab w:val="left" w:pos="9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последующего обсуждения, принятого спортсменом решения (эффективность, рациональность, оптимальность предполагаемых действий).</w:t>
      </w:r>
    </w:p>
    <w:p w:rsidR="00343982" w:rsidRPr="007E2391" w:rsidRDefault="00343982" w:rsidP="00F1349E">
      <w:pPr>
        <w:numPr>
          <w:ilvl w:val="0"/>
          <w:numId w:val="55"/>
        </w:numPr>
        <w:tabs>
          <w:tab w:val="left" w:pos="7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личный пример психологической подготовки спортсмена к соревновательному процессу.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Сначала определить цель данного участия в соревнованиях, либо это приобретение опыта, либо повышение разряда, либо только призовые места. Для меньшего волнения тренер готовит контрольные старты - имитацию соревнования. С помощью, которых формируется уверенность в высокой вероятности достижения цели.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На самих соревнованиях также очень важна психологическая подготовка, надо стараться не реагировать на спортсменов, выступающих в одном потоке. Конечно, это не всегда получается, поэтому необходимо тщательно психологически подготавливаться.</w:t>
      </w:r>
    </w:p>
    <w:p w:rsidR="00343982" w:rsidRPr="007E2391" w:rsidRDefault="00343982" w:rsidP="00F1349E">
      <w:pPr>
        <w:spacing w:line="360" w:lineRule="auto"/>
        <w:ind w:left="6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 применения восстановительных средств.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Тренировочные занятия являются основной структурной единицей тренировочного процесса. Рациональное планирование их на основе научных знаний о механизмах развития и компенсации утомления, а также динамики протекания восстановления при выполнении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различных тренировочных нагрузок во многом определяет эффективность всего процесса тренировки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1.В работающем органе наряду с процессами разрушения и истощения происходит процесс восстановления, он наблюдается не только после окончания работы, но уже и в процессе деятельности.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2.Взаимоотношения истощения и восстановления определяются интенсивностью работы; во время интенсивной работы восстановительный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процесс не в состоянии полностью компенсировать расход, поэтому полное возмещение потерь наступает позднее, во время отдыха.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3.Восстановление израсходованных ресурсов происходит не до исходного уровня, а с некоторым избытком (явление избыточных компенсаций).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Повторные физические нагрузки могут вести к развитию двух противоположных состояний:</w:t>
      </w:r>
    </w:p>
    <w:p w:rsidR="00343982" w:rsidRPr="007E2391" w:rsidRDefault="00343982" w:rsidP="00F1349E">
      <w:pPr>
        <w:numPr>
          <w:ilvl w:val="1"/>
          <w:numId w:val="56"/>
        </w:num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если каждая последующая нагрузка приходится на ту фазу восстановления, в которой организм достиг исходного состояния, то развивается состояние тренированности, возрастают функциональные возможности организма;</w:t>
      </w:r>
    </w:p>
    <w:p w:rsidR="00343982" w:rsidRPr="007E2391" w:rsidRDefault="00343982" w:rsidP="00F1349E">
      <w:pPr>
        <w:numPr>
          <w:ilvl w:val="1"/>
          <w:numId w:val="56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если же работоспособность ещё не вернулась к исходному состоянию, то новая нагрузка вызывает противоположный процесс - хроническое истощение.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Постепенное исчезновение явлений утомления, возвращение функционального статуса организма и его работоспособности к до рабочему уровню, либо превышение последнего соответствует периоду восстановления. Продолжительность этого периода зависит от характера и степени утомления, состояния организма, особенностей его нервной системы, условий внешней среды. В зависимости от сочетания перечисленных факторов восстановление протекает в различные сроки - от минут до нескольких часов или суток при наиболее напряжённой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длительной работе.</w:t>
      </w:r>
    </w:p>
    <w:p w:rsidR="00343982" w:rsidRPr="007E2391" w:rsidRDefault="00343982" w:rsidP="00F1349E">
      <w:pPr>
        <w:numPr>
          <w:ilvl w:val="1"/>
          <w:numId w:val="57"/>
        </w:numPr>
        <w:tabs>
          <w:tab w:val="left" w:pos="76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зависимости от общей направленности биохимических сдвигов в организме и времени, необходимом для их возвращения к норме, выделяются два типа восстановительных процессов - срочное и отставленное.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Срочное восстановление распространяется на первые 0,5-1,5 часа отдыха после работы; оно сводится к устранению накопившихся за время упражнения продуктов анаэробного распада и оплате образовавшегося долга;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Отставленное восстановление распространяется на многие часы отдыха после работы. Оно заключается в усиливающихся процессах пластического обмена и реставрации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нарушенного во время упражнения ионного и эндокринного равновесия в организме. В период отставленного восстановления завершается возвращение к норме энергетических запасов организма, усиливается синтез разрушенных при работе структурных и ферментных белков.</w:t>
      </w:r>
    </w:p>
    <w:p w:rsidR="00343982" w:rsidRPr="007E2391" w:rsidRDefault="00343982" w:rsidP="00F1349E">
      <w:pPr>
        <w:numPr>
          <w:ilvl w:val="1"/>
          <w:numId w:val="57"/>
        </w:numPr>
        <w:tabs>
          <w:tab w:val="left" w:pos="9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целях рационального чередования нагрузок необходимо учитывать скорость протекания восстановительных процессов в организме спортсменов после отдельных упражнений, их комплексов, занятий, микроциклов. Известно, что восстановительные процессы после любых нагрузок протекают разновременно, при этом наибольшая интенсивность восстановления наблюдается сразу после нагрузок.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Установлено, что после выполнения тренировочных упражнений продолжительностью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30 секунд с интенсивностью 90% от максимальной восстановление работоспособности обычно происходит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течение 90-120 с. Отдельные показатели вегетативных функций возвращаются к дорабочему уровню через 30-60 секунд, восстановление других может затянуться до 3-4 мин и более.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Среди различных факторов, способствующих повышению спортивной работоспособности, важную роль играет увеличение объёма и интенсивности тренировочных нагрузок. Однако повышение как объёма, так и интенсивности тренировочных нагрузок имеет свои физиологические пределы.</w:t>
      </w:r>
    </w:p>
    <w:p w:rsidR="00343982" w:rsidRPr="007E2391" w:rsidRDefault="00366584" w:rsidP="003665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3982" w:rsidRPr="007E2391">
        <w:rPr>
          <w:rFonts w:ascii="Times New Roman" w:eastAsia="Times New Roman" w:hAnsi="Times New Roman" w:cs="Times New Roman"/>
          <w:sz w:val="24"/>
          <w:szCs w:val="24"/>
        </w:rPr>
        <w:t>По мнению специалистов, во многих видах спорта спортсмены достигли близких к предельным параметрам тренировочных нагрузок. Гимнастки в течение весьма продолжительных периодов тренируются почти на пределе своих функциональных возможностей, балансируя между столь желанной высшей спортивной формой и опасностью перенапряжения систем организма и возникновения патологических явлений, вызванных большой нагрузкой.</w:t>
      </w:r>
    </w:p>
    <w:p w:rsidR="00343982" w:rsidRPr="007E2391" w:rsidRDefault="00343982" w:rsidP="00F1349E">
      <w:pPr>
        <w:numPr>
          <w:ilvl w:val="0"/>
          <w:numId w:val="58"/>
        </w:numPr>
        <w:tabs>
          <w:tab w:val="left" w:pos="78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связи с этим первостепенное значение имеет активное воздействие на процессы восстановления после физических нагрузок путём естественного их стимулирования.</w:t>
      </w:r>
    </w:p>
    <w:p w:rsidR="00343982" w:rsidRPr="007E2391" w:rsidRDefault="00343982" w:rsidP="00F1349E">
      <w:pPr>
        <w:numPr>
          <w:ilvl w:val="0"/>
          <w:numId w:val="58"/>
        </w:numPr>
        <w:tabs>
          <w:tab w:val="left" w:pos="800"/>
        </w:tabs>
        <w:spacing w:after="0" w:line="360" w:lineRule="auto"/>
        <w:ind w:left="800" w:hanging="23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спортивной практике различают два наиболее важных направления использования восстановительных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средств.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Первое предусматривает использование восстановительных средств в период соревнований для направленного воздействия на процессы восстановления не только после выступления спортсмена, но и в процессе их проведения, перед началом следующего круга соревнований.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Второе направление включает использование средств восстановления в повседневном учебно-тренировочном процессе. При этом следует учитывать, что восстановительные средства сами по себе нередко служат дополнительной физической нагрузкой, усиливающей воздействие на организм.</w:t>
      </w:r>
    </w:p>
    <w:p w:rsidR="00343982" w:rsidRPr="007E2391" w:rsidRDefault="00343982" w:rsidP="00F1349E">
      <w:pPr>
        <w:numPr>
          <w:ilvl w:val="0"/>
          <w:numId w:val="58"/>
        </w:numPr>
        <w:tabs>
          <w:tab w:val="left" w:pos="79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практике наиболее часто используется деление восстановительных средств на три основные группы, комплексное использование которых и составляет систему восстановления:</w:t>
      </w:r>
    </w:p>
    <w:p w:rsidR="00343982" w:rsidRPr="007E2391" w:rsidRDefault="00343982" w:rsidP="00F1349E">
      <w:pPr>
        <w:numPr>
          <w:ilvl w:val="1"/>
          <w:numId w:val="58"/>
        </w:numPr>
        <w:tabs>
          <w:tab w:val="left" w:pos="1280"/>
        </w:tabs>
        <w:spacing w:after="0" w:line="360" w:lineRule="auto"/>
        <w:ind w:left="1280" w:hanging="352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педагогические;</w:t>
      </w:r>
    </w:p>
    <w:p w:rsidR="00343982" w:rsidRPr="007E2391" w:rsidRDefault="00343982" w:rsidP="00F1349E">
      <w:pPr>
        <w:numPr>
          <w:ilvl w:val="1"/>
          <w:numId w:val="58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медико-биологические;</w:t>
      </w:r>
    </w:p>
    <w:p w:rsidR="00343982" w:rsidRPr="007E2391" w:rsidRDefault="00343982" w:rsidP="00F1349E">
      <w:pPr>
        <w:numPr>
          <w:ilvl w:val="1"/>
          <w:numId w:val="58"/>
        </w:numPr>
        <w:tabs>
          <w:tab w:val="left" w:pos="1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психологические.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Педагогические средства можно считать наиболее действенными, поскольку, какие бы эффективные медико-биологические и психологические не применяли, они могут рассматриваться только как вспомогательные, содействующие ускорению восстановления и повышению спортивных результатов только при рациональном построении тренировки.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Для достижения адекватного возможностям организма тренировочного эффекта необходимо: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8"/>
        </w:tabs>
        <w:spacing w:after="0" w:line="360" w:lineRule="auto"/>
        <w:ind w:firstLine="568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рациональное планирование тренировки, т.е. соответствие нагрузок функциональным возможностям организма;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рациональное сочетание общих и специальных средств;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оптимальное построение тренировочных и соревновательных микро-, макро- и мезоциклов;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широкое использование переключений деятельности спортсмена;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введение восстановительных микроциклов;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использование тренировки в среднегорье и высокогорье;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рациональное построение общего режима жизни;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правильное построение отдельного тренировочного занятия - создание эмоционального фона тренировки;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ind w:left="700" w:hanging="13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индивидуально подобранная разминка и заключительная часть занятий;</w:t>
      </w:r>
    </w:p>
    <w:p w:rsidR="00343982" w:rsidRPr="007E2391" w:rsidRDefault="00343982" w:rsidP="00F1349E">
      <w:pPr>
        <w:numPr>
          <w:ilvl w:val="0"/>
          <w:numId w:val="59"/>
        </w:numPr>
        <w:tabs>
          <w:tab w:val="left" w:pos="70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использование активного отдыха и расслабления.</w:t>
      </w:r>
    </w:p>
    <w:p w:rsidR="00343982" w:rsidRPr="007E2391" w:rsidRDefault="00343982" w:rsidP="00F1349E">
      <w:pPr>
        <w:numPr>
          <w:ilvl w:val="0"/>
          <w:numId w:val="60"/>
        </w:numPr>
        <w:tabs>
          <w:tab w:val="left" w:pos="748"/>
        </w:tabs>
        <w:spacing w:after="0" w:line="360" w:lineRule="auto"/>
        <w:ind w:left="160" w:right="2940" w:firstLine="4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спортивной тренировке помимо педагогических широко используются и медико-биологические средства восстановления, к числу которых относятся:</w:t>
      </w:r>
    </w:p>
    <w:p w:rsidR="00343982" w:rsidRPr="007E2391" w:rsidRDefault="00343982" w:rsidP="00F1349E">
      <w:pPr>
        <w:spacing w:line="360" w:lineRule="auto"/>
        <w:ind w:left="560" w:right="4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рациональное питание, физио- и гидропроцедуры; различные виды массажа; приём белковых препаратов, спортивных напитков;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бальнеотерапии, локального отрицательного давления (ЛОД, баровоздействие), бани-сауны,</w:t>
      </w:r>
    </w:p>
    <w:p w:rsidR="00343982" w:rsidRPr="007E2391" w:rsidRDefault="00343982" w:rsidP="00F1349E">
      <w:pPr>
        <w:spacing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оксигенотерапии, кислородных коктейлей, адаптогенов и препаратов, влияющих на энергетические процессы, электростимуляции, аэронизации и др.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Действие этих средств направлено на восполнение затраченных при нагрузке энергетических и пластических ресурсов организма, восстановление витаминного баланса, микроэлементов, терморегуляции и кровоснабжения, повышение ферментной и иммунной активности и тем самым не только облегчение естественного течения процессов восстановления, но и повышение защитных сил организма, его устойчивости по отношению к действию различных неблагоприятных и стрессовых факторов.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Подбор восстановительных средств, удельный вес того или иного из них, их сочетание, дозировка, продолжительность и тактика использования обусловлены конкретным состоянием спортсмена, его здоровьем, уровнем тренированности, индивидуальной способностью к восстановлению, видом спорта, этапом и используемой методикой тренировки, характером проведенной и предстоящей тренировочной работы, режимом спортсмена, фазой восстановления и др.</w:t>
      </w:r>
    </w:p>
    <w:p w:rsidR="00343982" w:rsidRPr="007E2391" w:rsidRDefault="00343982" w:rsidP="00F1349E">
      <w:pPr>
        <w:spacing w:line="360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Во всех случаях следует основываться на общих принципах использования средств восстановления спортивной работоспособности, обеспечивающих их эффективность:</w:t>
      </w:r>
    </w:p>
    <w:p w:rsidR="00343982" w:rsidRPr="007E2391" w:rsidRDefault="00343982" w:rsidP="00F1349E">
      <w:pPr>
        <w:numPr>
          <w:ilvl w:val="0"/>
          <w:numId w:val="61"/>
        </w:numPr>
        <w:tabs>
          <w:tab w:val="left" w:pos="128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комплексность, т.е. совокупное использование средств всех трёх групп и разных средств определенной группы в целях одновременного воздействия на все основные функциональные звенья организма - двигательную среду, нервные процессы, обмен веществ и энергии, ферментный и иммунный статусы и пр.;</w:t>
      </w:r>
    </w:p>
    <w:p w:rsidR="00343982" w:rsidRPr="007E2391" w:rsidRDefault="00343982" w:rsidP="00F1349E">
      <w:pPr>
        <w:numPr>
          <w:ilvl w:val="0"/>
          <w:numId w:val="61"/>
        </w:numPr>
        <w:tabs>
          <w:tab w:val="left" w:pos="1280"/>
        </w:tabs>
        <w:spacing w:after="0" w:line="360" w:lineRule="auto"/>
        <w:ind w:left="1280" w:hanging="35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учёт индивидуальных особенностей организма спортсмена;</w:t>
      </w:r>
    </w:p>
    <w:p w:rsidR="00343982" w:rsidRPr="007E2391" w:rsidRDefault="00343982" w:rsidP="00F1349E">
      <w:pPr>
        <w:numPr>
          <w:ilvl w:val="0"/>
          <w:numId w:val="62"/>
        </w:numPr>
        <w:tabs>
          <w:tab w:val="left" w:pos="1280"/>
        </w:tabs>
        <w:spacing w:after="0" w:line="360" w:lineRule="auto"/>
        <w:ind w:left="1280" w:hanging="352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совместимость и рациональное сочетание, т.к. некоторые средства усиливают действия друг друга (сауна и гидромассаж), другие, наоборот, нивелируют (прохладный душ и электропроцедуры);</w:t>
      </w:r>
    </w:p>
    <w:p w:rsidR="00343982" w:rsidRPr="007E2391" w:rsidRDefault="00343982" w:rsidP="00F1349E">
      <w:pPr>
        <w:numPr>
          <w:ilvl w:val="0"/>
          <w:numId w:val="62"/>
        </w:numPr>
        <w:tabs>
          <w:tab w:val="left" w:pos="128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уверенность в полной безвредности и малой токсичности (средства фармакологии);</w:t>
      </w:r>
    </w:p>
    <w:p w:rsidR="00343982" w:rsidRPr="007E2391" w:rsidRDefault="00343982" w:rsidP="00F1349E">
      <w:pPr>
        <w:numPr>
          <w:ilvl w:val="0"/>
          <w:numId w:val="62"/>
        </w:numPr>
        <w:tabs>
          <w:tab w:val="left" w:pos="128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восстановительные средства должны соответствовать задачам и этапам тренировки, характеру проведенной и предстоящей работы;</w:t>
      </w:r>
    </w:p>
    <w:p w:rsidR="00343982" w:rsidRPr="007E2391" w:rsidRDefault="00343982" w:rsidP="00F1349E">
      <w:pPr>
        <w:numPr>
          <w:ilvl w:val="0"/>
          <w:numId w:val="62"/>
        </w:numPr>
        <w:tabs>
          <w:tab w:val="left" w:pos="128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недопустимо длительное (систематическое) применения сильнодействующих средств восстановления (главным образом фармакологических) т.к. возможны неблагоприятные последствия.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Тактика применения восстановительных средств зависит от режима тренировочных занятий. Для обеспечения срочного восстановительного эффекта необходимо соблюдать следующие требования: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а) при небольшом перерыве между тренировками (4-6 часов) восстановительные процедуры целесообразно проводить сразу после тренировки;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б) средства общего и глобального воздействия должны предшествовать локальным процедурам;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в) не следует длительное время использовать одно и то же средство, причём средства локального воздействия нужно менять чаще, чем средства общего воздействия;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г) в сеансе восстановления не рекомендуется более трёх разных процедурах.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Использование средств восстановления способствует повышению суммарного объёма тренировочной работы в занятиях и интенсивности выполнения отдельных тренировочных упражнений, даёт возможность сократить паузы между упражнениями, увеличить количество занятий с большими нагрузками в микроциклах.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Так, направленное использование восстановительных средств, органически увязанное с величиной и характером нагрузок в тренировочных занятиях, позволяет увеличить объём нагрузок в ударных микроциклах на 10-15% при одновременном улучшении качественных показателей тренировочной работы.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Систематическое применение этих средств способствует не только приросту суммарного объёма тренировочной работы, но и повышению функциональных возможностей систем энергообеспечения, приросту специальных физических качеств и спортивного результата.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Баня является эффективным средством борьбы с утомлением после тяжёлого умственного и физического труда, улучшения самочувствия и физического развития, повышения работоспособности, профилактики заболеваний, особенно простудных. Баня может быть использована с целью акклиматизации при повышенной влажности и высокой температуре воздуха, ускорения восстановительных процессов после интенсивной тренировочной нагрузки, а также подготовки мышц, суставов и организма в целом к физическим нагрузкам.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Используют баню и в процессе тренировки, и во время непосредственной подготовки к соревнованиям, и в период соревнований. Особенно эффективно сочетание бани с массажем. Баня оказывает тонизирующее воздействие на психику человека, поэтому её следует посещать обязательно 1-2 раза в неделю.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Массаж оказывает местное или общее нервно-рефлекторное и гуморальное воздействие. Под его влиянием происходят функциональные изменения в центральной и периферической нервной системе, а также в дыхательной, пищеварительной и сердечно-сосудистой системах, ускоряются окислительно-обменные процессы.</w:t>
      </w:r>
    </w:p>
    <w:p w:rsidR="00343982" w:rsidRPr="007E2391" w:rsidRDefault="00343982" w:rsidP="00F1349E">
      <w:pPr>
        <w:spacing w:line="360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Массаж является наиболее важным, но в то же время простым, доступным и вместе с тем эффективным средством снятия утомления, повышения спортивной работоспособности во всех видах спорта.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Восстановительный массаж применяется после больших тренировочных и психических нагрузок для максимально быстрого восстановления организма и спортивной работоспособности, снятия психического напряжения, нормализации функционального состояния, стимуляции окислительно-восстановительных процессов, улучшения кровообращения.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После больших физических нагрузок он носит щадящий характер, а в дни отдыха - более глубокий. Частота применения восстановительного массажа зависит от степени утомления, этапа подготовки и других факторов.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Более широко восстановительный массаж применяется в спортивных играх в виде кратковременного сеанса в период длительных замен или в перерывах между периодами.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Рекомендуется следующая последовательность восстановительного массажа. В подготовительном периоде восстановительный массаж проводится 3-4 раза в неделю после второй тренировки. В соревновательном -две процедуры ежедневно (после соревнований проводится щадящий, кратковременный массаж, а вечером или на следующий день - более тщательный).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Восстановительный массаж целесообразно проводить после гидропроцедуры.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Гигиенический - активное средство профилактики заболеваний и ухода за телом, сохранения нормального функционального состояния организма, укрепления здоровья. Он бывает общим и локальным. Его можно проводить в ванне, под душем. При этом используются основные массажные приёмы (поглаживание, растирание, разминание, вибрацию).</w:t>
      </w:r>
    </w:p>
    <w:p w:rsidR="00343982" w:rsidRPr="007E2391" w:rsidRDefault="00343982" w:rsidP="00366584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Лечебный - это эффективный метод лечения различных травм и заболеваний. Он оказывает общее и локальное воздействие. При общем - массируется всё тело или его большая часть, при локальном (частном) - отдельные области (кисть, спина, голова, нижние конечности и т.п.). В лечебном массаже выделяют четыре основных приёма - поглаживание, растирание, разминание, вибрацию, а также активно-пассивные движения.</w:t>
      </w:r>
    </w:p>
    <w:p w:rsidR="00343982" w:rsidRPr="007E2391" w:rsidRDefault="00343982" w:rsidP="00F1349E">
      <w:pPr>
        <w:spacing w:line="360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Предварительный - выполняется перед тренировкой или соревнованиями с целью лучше подготовить спортсмена к предстоящей мышечной деятельности и повысить спортивный результат, а также мобилизовать функции организма, нейтрализовать отрицательные явления предстартового состояния, привести спортсмена в оптимальное состояние, предупредить спортивные травмы, снять болевые ощущения. Предварительный массаж назначается до разминки или после неё. Предварительный массаж подразделяется на разминочный, согревающий, возбуждающий (тонизирующий) и успокаивающий.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Ручной массаж в воде - средство восстановления после интенсивных тренировочных нагрузок. Его проводят</w:t>
      </w:r>
    </w:p>
    <w:p w:rsidR="00343982" w:rsidRPr="007E2391" w:rsidRDefault="00343982" w:rsidP="00F1349E">
      <w:pPr>
        <w:numPr>
          <w:ilvl w:val="0"/>
          <w:numId w:val="63"/>
        </w:numPr>
        <w:tabs>
          <w:tab w:val="left" w:pos="15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обычной ванне, используя приёмы поглаживания, растирания и разминания. Массируют мышцы спины, нижних конечностей, а затем верхних конечностей, груди и живота, начиная с проксимальных отделов, особенно если в анамнезе имеются травмы и заболевания опорно-двигательного аппарата.</w:t>
      </w:r>
    </w:p>
    <w:p w:rsidR="00343982" w:rsidRPr="007E2391" w:rsidRDefault="00343982" w:rsidP="00F1349E">
      <w:pPr>
        <w:spacing w:line="360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Продолжительность процедуры - 15-20 мин. По окончании массажа в кожу нагруженных или болезненных участков втирают противовоспалительные, противоотечные мази. Ручной массаж в ванне противопоказан при острых травмах, выраженном лимфостазе, отёках, повышенном АД, ОРЗ, гриппе.</w:t>
      </w:r>
    </w:p>
    <w:p w:rsidR="00343982" w:rsidRPr="007E2391" w:rsidRDefault="00343982" w:rsidP="00F1349E">
      <w:pPr>
        <w:spacing w:line="360" w:lineRule="auto"/>
        <w:ind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Самомассаж - повышает функциональные возможности организма, снижает утомление способствует быстрому восстановлению и является одним из средств ухода за телом, при комплексном лечении некоторых травм и заболеваний опорно-двигательного аппарата, а также перед стартом, после соревнований (для снятия утомления), в саунах и т.п. Самомассаж выполняется самим спортсменом и подразделяется на общий и локальный. Его можно сочетать с тёплой водой. Самомассаж позволяет увеличить интенсивность тренировочных нагрузок.</w:t>
      </w:r>
    </w:p>
    <w:p w:rsidR="00343982" w:rsidRPr="007E2391" w:rsidRDefault="00343982" w:rsidP="00366584">
      <w:pPr>
        <w:spacing w:line="360" w:lineRule="auto"/>
        <w:ind w:left="560" w:right="33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Примерное распределение восстановительных мероприятий по этапам спортивной подготовки: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60"/>
        <w:gridCol w:w="2980"/>
        <w:gridCol w:w="1220"/>
        <w:gridCol w:w="1100"/>
        <w:gridCol w:w="1100"/>
        <w:gridCol w:w="420"/>
        <w:gridCol w:w="1340"/>
        <w:gridCol w:w="30"/>
      </w:tblGrid>
      <w:tr w:rsidR="00343982" w:rsidRPr="00F40AED">
        <w:trPr>
          <w:trHeight w:val="23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Восстановительные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 на этапах спортивной подготовки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4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ТГ-1,2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ТГ-3,4,5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ГССМ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ГВСМ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Рациональный режим дня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Рациональный режим питания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релаксацию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восстановление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дыхания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Гидропроцедуры: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Обтирание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Души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Ванны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6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Специальное питание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Витаминизация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Умеренное ультрафиолетовое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облучение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Массаж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Психорегулирующая тренировка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3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помнить, что постоянное применение одного и того же средства уменьшает восстановительный эффект, т.к. организм адаптируется к средствам локального воздействия. К средствам общего глобального воздействия (русская парная баня, сауна в сочетании с водными процедурами, общий ручной массаж, плавание и др.) адаптация происходит постепенно. В этой связи использование комплекса, а не отдельных восстановительных средств дает больший эффект.</w:t>
      </w:r>
    </w:p>
    <w:p w:rsidR="00343982" w:rsidRPr="007E2391" w:rsidRDefault="00343982" w:rsidP="00F1349E">
      <w:pPr>
        <w:spacing w:line="360" w:lineRule="auto"/>
        <w:ind w:right="140"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 составлении восстановительных комплексов вначале надо применять средства общего глобального воздействия, а затем - локального.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разнообразных восстановительных средств в полном объеме (для занимающихся этапов совершенствования спортивного мастерства и высшего спортивного мастерства) необходимо после больших тренировочных нагрузок и в соревновательном периоде. В остальных случаях следует использовать отдельные локальные средства в начале или в процессе тренировочного занятия. По окончании занятия с малыми и средними нагрузками достаточно применения обычных водных гигиенических процедур. Применение в данном случае полного комплекса восстановительных средств снижает тренировочный эффект.</w:t>
      </w:r>
    </w:p>
    <w:p w:rsidR="00343982" w:rsidRPr="007E2391" w:rsidRDefault="00343982" w:rsidP="00366584">
      <w:pPr>
        <w:spacing w:line="360" w:lineRule="auto"/>
        <w:ind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юных спортсменок, а также объективные показатели (ЧСС, частота и глубина дыхания, цвет кожных</w:t>
      </w:r>
      <w:r w:rsidR="00366584" w:rsidRPr="007E2391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покровов, потоотделение и др.</w:t>
      </w:r>
    </w:p>
    <w:p w:rsidR="00343982" w:rsidRPr="007E2391" w:rsidRDefault="00343982" w:rsidP="00F134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 антидопинговых мероприятий.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Антидопинговые мероприятия ориентированы на занимающихся в группах с спортивного совершенствования и высшего спортивного мастерства и включает в себя как теоретический аспекты проблемы применения допинга в спорте, так и формирование практических навыков соблюдения антидопинговых правил, нравственных убеждений у спортсмена.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Цели антидопинговых мероприятий: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71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обучение занимающихся общим основам фармакологического обеспечения в спорте, представление им информации о препаратах и средствах, применяемых в спорте с целью управления работоспособностью;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68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обучение занимающихся конкретным знаниям по предупреждению применения допинга в спорте, основам антидопинговой политики.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Задачи антидопинговых мероприятий: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6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способность осознанию занимающихся актуальности проблемы допинга в спорте,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способствовать проявлениям нравственных качеств «Фэйр Плей», овладению гимнастками знаниями и навыками противостояния применению допинга в повышении работоспособности, составлению индивидуальной фармакологической карты спортсмена;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обучить занимающихся в группах спортивного совершенствования и высшего спортивного мастерства основам Всемирного антидопингового кодекса и соблюдению антидопинговых правил в процессе спортивной подготовки;</w:t>
      </w:r>
    </w:p>
    <w:p w:rsidR="00343982" w:rsidRPr="007E2391" w:rsidRDefault="00343982" w:rsidP="00F1349E">
      <w:pPr>
        <w:numPr>
          <w:ilvl w:val="0"/>
          <w:numId w:val="64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обеспечить организацию систематического диспансерного обследования спортсменов, занимающихся в группах спортивного совершенствования и высшего спортивного мастерства.</w:t>
      </w:r>
    </w:p>
    <w:p w:rsidR="00343982" w:rsidRPr="007E2391" w:rsidRDefault="00343982" w:rsidP="00366584">
      <w:pPr>
        <w:spacing w:line="360" w:lineRule="auto"/>
        <w:ind w:right="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Антидопинговые мероприятия реализуются в виде лекций и практических занятий при методическом сопровождении тренера-преподавателя, спортивного врача.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правил;</w:t>
      </w:r>
    </w:p>
    <w:p w:rsidR="00343982" w:rsidRPr="007E2391" w:rsidRDefault="00343982" w:rsidP="00F1349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Знакомить лиц, проходящих спортивную подготовку, под роспись с локальными нормативными актами, связанными с осуществлением спортивной подготовки, а также с антидопинговыми правилами.</w:t>
      </w:r>
    </w:p>
    <w:p w:rsidR="00343982" w:rsidRPr="007E2391" w:rsidRDefault="00343982" w:rsidP="00F1349E">
      <w:pPr>
        <w:spacing w:line="360" w:lineRule="auto"/>
        <w:ind w:left="2380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 ИНСТРУКТОРСКОЙ И СУДЕЙСКОЙ ПРАКТИКИ.</w:t>
      </w:r>
    </w:p>
    <w:p w:rsidR="00343982" w:rsidRPr="007E2391" w:rsidRDefault="00343982" w:rsidP="00F1349E">
      <w:pPr>
        <w:numPr>
          <w:ilvl w:val="1"/>
          <w:numId w:val="65"/>
        </w:numPr>
        <w:tabs>
          <w:tab w:val="left" w:pos="7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течение всего периода обучения тренер готовит себе помощников, привлекая гимнасток старших разрядов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организации занятий с младшими гимнастками.</w:t>
      </w:r>
    </w:p>
    <w:p w:rsidR="00343982" w:rsidRPr="007E2391" w:rsidRDefault="00343982" w:rsidP="00F40AED">
      <w:pPr>
        <w:spacing w:line="360" w:lineRule="auto"/>
        <w:ind w:left="194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Примерное распределение материала по этапам спортивной подготовки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400"/>
        <w:gridCol w:w="2260"/>
        <w:gridCol w:w="2140"/>
        <w:gridCol w:w="30"/>
      </w:tblGrid>
      <w:tr w:rsidR="00343982" w:rsidRPr="00F40AED">
        <w:trPr>
          <w:trHeight w:val="23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инструкторской и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 на этапах спортивной подготовки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9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4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1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судейской практике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ГССМ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ГВСМ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принятой в художественной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гимнастике терминологией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Шефство над младшими гимнастками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при изучении 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упражнений художественной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гимнастики в своей группе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самостоятельно провести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разминку, занятие по ОФП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0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технике упражнения,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занятия с ГНП, ТГ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подбирать элементы,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музыкальное сопровождение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произвольных комбинаций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для младших гимнасток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 правил соревнований,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к судейству в роли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старшего судьи, судьи, секретаря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организовать и провести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соревнования, 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протокол соревнований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судействе соревнований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57" w:right="711" w:bottom="728" w:left="130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400"/>
        <w:gridCol w:w="2260"/>
        <w:gridCol w:w="2140"/>
      </w:tblGrid>
      <w:tr w:rsidR="00343982" w:rsidRPr="007E2391">
        <w:trPr>
          <w:trHeight w:val="23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среди гимнасток младших разрядов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7E2391">
        <w:trPr>
          <w:trHeight w:val="1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7E2391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регистрировать спортивные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343982" w:rsidRPr="007E2391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тестирования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7E2391">
        <w:trPr>
          <w:trHeight w:val="4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7E2391">
        <w:trPr>
          <w:trHeight w:val="2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требований на звание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9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343982" w:rsidRPr="007E2391">
        <w:trPr>
          <w:trHeight w:val="2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«Инструктор по спорту» и судейское звание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7E2391">
        <w:trPr>
          <w:trHeight w:val="23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«Судья по спорту»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40A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Занятия по инструкторской и судейской практике следует проводить в форме бесед, семинаров, самостоятельного изучения литературы, практических занятий. Во время проведения занятий необходимо развивать способность гимнасток наблюдать за выполнением упражнений, технических приемов другими занимающимися, находить ошибки и умение их исправлять.</w:t>
      </w:r>
    </w:p>
    <w:p w:rsidR="00F40AED" w:rsidRDefault="00343982" w:rsidP="00F40AED">
      <w:pPr>
        <w:spacing w:line="360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IV. СИСТЕМА КОНТРОЛЯ И ЗАЧЕТНЫЕ ТРЕБОВАНИЯ.</w:t>
      </w:r>
    </w:p>
    <w:p w:rsidR="00343982" w:rsidRPr="007E2391" w:rsidRDefault="00343982" w:rsidP="00F40AED">
      <w:pPr>
        <w:spacing w:line="360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4.1.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КРИТЕРИИ ПОДГОТОВКИ ЛИЦ,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ПРОХОДЯЩИХ СПОРТИВНУЮ ПОДГОТОВКУ С УЧЕТОМ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ВОЗРАСТА И ВЛИЯНИЯ ФИЗИЧЕСКИХ КАЧЕСТВ, ТЕЛОСЛОЖЕНИЯ НА РЕЗУЛЬТАТИВНОСТЬ.</w:t>
      </w:r>
    </w:p>
    <w:p w:rsidR="00343982" w:rsidRPr="007E2391" w:rsidRDefault="00343982" w:rsidP="00F1349E">
      <w:pPr>
        <w:spacing w:line="360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Морфологические особенности влияют на спортивные результаты как прямо, через весоростовые данные, так и косвенно – через проявление двигательных качеств. Морфологические особенности генетически обусловлены, являются устойчивыми признаками человеческой конституции. Некоторые показатели можно изменить в процессе тренировки и соблюдением определенного режима питания и т.д. Однако изменение поперечных размеров тела практически не касается вертикальных (длины тела и конечностей) и ряда других морфологических особенностей костного аппарата. Поэтому в целом оправдана ориентация тренеров на особенности телосложения.</w:t>
      </w:r>
    </w:p>
    <w:p w:rsidR="00343982" w:rsidRPr="007E2391" w:rsidRDefault="00343982" w:rsidP="00F1349E">
      <w:pPr>
        <w:spacing w:line="360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Для успешного решения задач в художественной гимнастике необходима прочная основа двигательного потенциала гимнасток, а также эстетическое чутье, основанное на музыкальности и «хореографичности» уже в детском возрасте. Большую роль играют и способности, обуславливающие артистизм, эмоциональность и выразительность выполнения упражнений.</w:t>
      </w:r>
    </w:p>
    <w:p w:rsidR="00343982" w:rsidRPr="007E2391" w:rsidRDefault="00343982" w:rsidP="00F1349E">
      <w:pPr>
        <w:spacing w:line="360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Талантливые спортсменки в художественной гимнастике выявляются по следующим критериям: морфологические, физические качества, технические навыки (чувство линии, удержание кисти, постановка корпуса, осанка), индивидуальные особенности личности.</w:t>
      </w:r>
    </w:p>
    <w:p w:rsidR="00343982" w:rsidRPr="007E2391" w:rsidRDefault="00343982" w:rsidP="00F1349E">
      <w:pPr>
        <w:spacing w:line="360" w:lineRule="auto"/>
        <w:ind w:left="4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Критерии отбора гимнасток: выбирать девочек худеньких, обладающих природной гибкостью и хорошей координацией. Ведь для художественной гимнастики главное – не столько телосложение, сколько способности к этому виду спорта. Желательно длинные ноги, астеническая косточка, тонкий тип телосложения, довольно приятная внешность. Очень ценно, если присутствует природная красивая линия руки, красивая стопа, природная грация.</w:t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Сроки сензитивных (благоприятных) фаз развития того или иного физического качества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700"/>
        <w:gridCol w:w="680"/>
        <w:gridCol w:w="700"/>
        <w:gridCol w:w="560"/>
        <w:gridCol w:w="560"/>
        <w:gridCol w:w="560"/>
        <w:gridCol w:w="160"/>
        <w:gridCol w:w="540"/>
        <w:gridCol w:w="560"/>
        <w:gridCol w:w="300"/>
        <w:gridCol w:w="260"/>
        <w:gridCol w:w="560"/>
        <w:gridCol w:w="540"/>
        <w:gridCol w:w="30"/>
      </w:tblGrid>
      <w:tr w:rsidR="00343982" w:rsidRPr="00F40AED">
        <w:trPr>
          <w:trHeight w:val="239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Морфофункциональные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Возраст, лет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47"/>
        </w:trPr>
        <w:tc>
          <w:tcPr>
            <w:tcW w:w="2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показатели, физические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64"/>
        </w:trPr>
        <w:tc>
          <w:tcPr>
            <w:tcW w:w="2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10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11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55"/>
        </w:trPr>
        <w:tc>
          <w:tcPr>
            <w:tcW w:w="2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качества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176"/>
        </w:trPr>
        <w:tc>
          <w:tcPr>
            <w:tcW w:w="2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Рост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масса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28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Сила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 (аэробные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возможности)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Анаэробные возможности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Гибкость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31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+</w:t>
            </w:r>
          </w:p>
        </w:tc>
        <w:tc>
          <w:tcPr>
            <w:tcW w:w="16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0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9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040" w:right="691" w:bottom="728" w:left="130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0"/>
        <w:gridCol w:w="3440"/>
      </w:tblGrid>
      <w:tr w:rsidR="00343982" w:rsidRPr="00F40AED">
        <w:trPr>
          <w:trHeight w:val="239"/>
        </w:trPr>
        <w:tc>
          <w:tcPr>
            <w:tcW w:w="6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6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Физические качества и телосложение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Уровень влияния</w:t>
            </w:r>
          </w:p>
        </w:tc>
      </w:tr>
      <w:tr w:rsidR="00343982" w:rsidRPr="00F40AED">
        <w:trPr>
          <w:trHeight w:val="49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Скоростные способности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343982" w:rsidRPr="00F40AED">
        <w:trPr>
          <w:trHeight w:val="74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Мышечная сила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343982" w:rsidRPr="00F40AED">
        <w:trPr>
          <w:trHeight w:val="71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Вестибулярная устойчивость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F40AED">
        <w:trPr>
          <w:trHeight w:val="73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Выносливость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343982" w:rsidRPr="00F40AED">
        <w:trPr>
          <w:trHeight w:val="73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F40AED">
        <w:trPr>
          <w:trHeight w:val="73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Координационные способности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F40AED">
        <w:trPr>
          <w:trHeight w:val="71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F40AED">
        <w:trPr>
          <w:trHeight w:val="219"/>
        </w:trPr>
        <w:tc>
          <w:tcPr>
            <w:tcW w:w="6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sz w:val="20"/>
                <w:szCs w:val="20"/>
              </w:rPr>
              <w:t>Телосложение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AED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343982" w:rsidRPr="00F40AED">
        <w:trPr>
          <w:trHeight w:val="76"/>
        </w:trPr>
        <w:tc>
          <w:tcPr>
            <w:tcW w:w="6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F40AED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Условные обозначения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 – значительное влияние;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2 - среднее влияние;</w:t>
      </w:r>
    </w:p>
    <w:p w:rsidR="00343982" w:rsidRPr="007E2391" w:rsidRDefault="00343982" w:rsidP="00F40AED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1 - незначительное влияние.</w:t>
      </w:r>
    </w:p>
    <w:p w:rsidR="00343982" w:rsidRPr="007E2391" w:rsidRDefault="00343982" w:rsidP="00F1349E">
      <w:pPr>
        <w:spacing w:line="360" w:lineRule="auto"/>
        <w:ind w:right="2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Учитывая данные таблицы, можно сказать, что существует определенная зависимость уровней влияния развития физических качеств, телосложения на результативность, включающие три основные градации: незначительное (1), среднее (2) и значительное (3) влияние. Следовательно, на результативность влияют в большей степени тип телосложения, физические качества (координация, гибкость, равновесие (вестибулярная устойчивость).</w:t>
      </w:r>
    </w:p>
    <w:p w:rsidR="00F40AED" w:rsidRDefault="00343982" w:rsidP="00F40AED">
      <w:pPr>
        <w:spacing w:line="360" w:lineRule="auto"/>
        <w:ind w:right="800" w:firstLine="566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lastRenderedPageBreak/>
        <w:t>ТРЕБОВАНИЯ К РЕЗУЛЬТАТАМ РЕАЛИЗАЦИИ ПРОГРАММЫ НА КАЖДОМ ЭТАПЕ СПОРТИВНОЙ ПОДГОТОВКИ.</w:t>
      </w:r>
    </w:p>
    <w:p w:rsidR="00F40AED" w:rsidRDefault="00343982" w:rsidP="00F40AED">
      <w:pPr>
        <w:spacing w:line="360" w:lineRule="auto"/>
        <w:ind w:right="800"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Результатом реализации программы является:</w:t>
      </w:r>
    </w:p>
    <w:p w:rsidR="00343982" w:rsidRPr="007E2391" w:rsidRDefault="00343982" w:rsidP="00F40AED">
      <w:pPr>
        <w:spacing w:line="360" w:lineRule="auto"/>
        <w:ind w:right="800"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  <w:u w:val="single"/>
        </w:rPr>
        <w:t>На этапе начальной подготовки:</w:t>
      </w:r>
    </w:p>
    <w:p w:rsidR="00343982" w:rsidRPr="007E2391" w:rsidRDefault="00343982" w:rsidP="00F1349E">
      <w:pPr>
        <w:numPr>
          <w:ilvl w:val="0"/>
          <w:numId w:val="66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занятиям спортом;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- формирование широкого круга двигательных умений и навыков ("школы движений");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6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теоретическая, общая и специальная физическая подготовка;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6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освоение основ техники по виду спорта художественная гимнастика;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682"/>
        </w:tabs>
        <w:spacing w:after="0" w:line="360" w:lineRule="auto"/>
        <w:ind w:right="122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приобретение опыта выступления на официальных спортивных соревнованиях по виду спорта художественная гимнастика;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всестороннее гармоничное развитие физических качеств;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укрепление здоровья спортсменок;</w:t>
      </w:r>
    </w:p>
    <w:p w:rsidR="00343982" w:rsidRPr="007E2391" w:rsidRDefault="00343982" w:rsidP="00F1349E">
      <w:pPr>
        <w:numPr>
          <w:ilvl w:val="0"/>
          <w:numId w:val="67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отбор перспективных юных спортсменок для дальнейших занятий по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виду спорта художественная гимнастика.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  <w:u w:val="single"/>
        </w:rPr>
        <w:t>На тренировочном этапе (этапе спортивной специализации):</w:t>
      </w:r>
    </w:p>
    <w:p w:rsidR="00343982" w:rsidRPr="007E2391" w:rsidRDefault="00343982" w:rsidP="00F1349E">
      <w:pPr>
        <w:numPr>
          <w:ilvl w:val="0"/>
          <w:numId w:val="68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общая и специальная физическая, техническая, тактическая и  психологическая подготовка;</w:t>
      </w:r>
    </w:p>
    <w:p w:rsidR="00343982" w:rsidRPr="007E2391" w:rsidRDefault="00343982" w:rsidP="00F1349E">
      <w:pPr>
        <w:numPr>
          <w:ilvl w:val="0"/>
          <w:numId w:val="68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стабильность демонстрации спортивных результатов на официальных спортивных соревнованиях;</w:t>
      </w:r>
    </w:p>
    <w:p w:rsidR="00343982" w:rsidRPr="007E2391" w:rsidRDefault="00343982" w:rsidP="00F1349E">
      <w:pPr>
        <w:numPr>
          <w:ilvl w:val="0"/>
          <w:numId w:val="68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формирование спортивной мотивации;</w:t>
      </w:r>
    </w:p>
    <w:p w:rsidR="00343982" w:rsidRPr="007E2391" w:rsidRDefault="00343982" w:rsidP="00F1349E">
      <w:pPr>
        <w:numPr>
          <w:ilvl w:val="0"/>
          <w:numId w:val="68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укрепление здоровья спортсменок.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  <w:u w:val="single"/>
        </w:rPr>
        <w:t>На этапе совершенствования спортивного мастерства:</w:t>
      </w:r>
    </w:p>
    <w:p w:rsidR="00343982" w:rsidRPr="007E2391" w:rsidRDefault="00343982" w:rsidP="00F1349E">
      <w:pPr>
        <w:numPr>
          <w:ilvl w:val="0"/>
          <w:numId w:val="69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повышение функциональных возможностей организма спортсменок;</w:t>
      </w:r>
    </w:p>
    <w:p w:rsidR="00343982" w:rsidRPr="007E2391" w:rsidRDefault="00343982" w:rsidP="00F1349E">
      <w:pPr>
        <w:spacing w:line="360" w:lineRule="auto"/>
        <w:ind w:right="1040"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343982" w:rsidRPr="007E2391" w:rsidRDefault="00343982" w:rsidP="00F1349E">
      <w:pPr>
        <w:numPr>
          <w:ilvl w:val="0"/>
          <w:numId w:val="70"/>
        </w:numPr>
        <w:tabs>
          <w:tab w:val="left" w:pos="702"/>
        </w:tabs>
        <w:spacing w:after="0" w:line="360" w:lineRule="auto"/>
        <w:ind w:right="102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343982" w:rsidRPr="007E2391" w:rsidRDefault="00343982" w:rsidP="00F1349E">
      <w:pPr>
        <w:numPr>
          <w:ilvl w:val="0"/>
          <w:numId w:val="70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поддержание высокого уровня спортивной мотивации;</w:t>
      </w:r>
    </w:p>
    <w:p w:rsidR="00343982" w:rsidRPr="007E2391" w:rsidRDefault="00343982" w:rsidP="00F1349E">
      <w:pPr>
        <w:numPr>
          <w:ilvl w:val="0"/>
          <w:numId w:val="70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сохранение здоровья спортсменок.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  <w:u w:val="single"/>
        </w:rPr>
        <w:t>На этапе высшего спортивного мастерства:</w:t>
      </w:r>
    </w:p>
    <w:p w:rsidR="00343982" w:rsidRPr="007E2391" w:rsidRDefault="00343982" w:rsidP="00F1349E">
      <w:pPr>
        <w:tabs>
          <w:tab w:val="left" w:pos="2100"/>
          <w:tab w:val="left" w:pos="3520"/>
          <w:tab w:val="left" w:pos="5660"/>
        </w:tabs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- достижение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уровня  спортивных</w:t>
      </w:r>
      <w:r w:rsidRPr="007E2391">
        <w:rPr>
          <w:rFonts w:ascii="Times New Roman" w:hAnsi="Times New Roman" w:cs="Times New Roman"/>
          <w:sz w:val="24"/>
          <w:szCs w:val="24"/>
        </w:rPr>
        <w:tab/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сборных команд Российской Федерации;</w:t>
      </w:r>
    </w:p>
    <w:p w:rsidR="00343982" w:rsidRPr="007E2391" w:rsidRDefault="00343982" w:rsidP="00F1349E">
      <w:pPr>
        <w:numPr>
          <w:ilvl w:val="0"/>
          <w:numId w:val="71"/>
        </w:numPr>
        <w:tabs>
          <w:tab w:val="left" w:pos="811"/>
        </w:tabs>
        <w:spacing w:after="0" w:line="360" w:lineRule="auto"/>
        <w:ind w:right="80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повышение стабильности демонстрации высоких спортивных результатов во всероссийских и международных официальных соревнованиях.</w:t>
      </w:r>
    </w:p>
    <w:p w:rsidR="00011F65" w:rsidRDefault="00343982" w:rsidP="00011F65">
      <w:pPr>
        <w:spacing w:line="360" w:lineRule="auto"/>
        <w:ind w:right="8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Максимальный возраст лиц, проходящих спортивную подготовку по программе на этапе высшего спортивного</w:t>
      </w:r>
      <w:r w:rsidR="00011F65">
        <w:rPr>
          <w:rFonts w:ascii="Times New Roman" w:eastAsia="Times New Roman" w:hAnsi="Times New Roman" w:cs="Times New Roman"/>
          <w:sz w:val="24"/>
          <w:szCs w:val="24"/>
        </w:rPr>
        <w:t xml:space="preserve"> мастерства, не ограничивается.</w:t>
      </w:r>
    </w:p>
    <w:p w:rsidR="00343982" w:rsidRPr="00011F65" w:rsidRDefault="00343982" w:rsidP="00011F65">
      <w:pPr>
        <w:spacing w:line="360" w:lineRule="auto"/>
        <w:ind w:right="8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Для обеспечения этапов спортивной подготовки используется система спортивного отбора, представляющая собой целевой поиск и определение состава перспективных спортсменок для достижения высоких спортивных результатов.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Система спортивного отбора включает:</w:t>
      </w:r>
    </w:p>
    <w:p w:rsidR="00343982" w:rsidRPr="007E2391" w:rsidRDefault="00343982" w:rsidP="00F1349E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а) массовый просмотр и тестирование детей с целью ориентирования их на занятия спортом;</w:t>
      </w:r>
    </w:p>
    <w:p w:rsidR="00343982" w:rsidRPr="007E2391" w:rsidRDefault="00343982" w:rsidP="00F1349E">
      <w:pPr>
        <w:spacing w:line="360" w:lineRule="auto"/>
        <w:ind w:left="400" w:firstLine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б) отбор перспективных юных спортсменок для комплектования групп спортивной подготовки по виду спорта художественная гимнастика;</w:t>
      </w:r>
    </w:p>
    <w:p w:rsidR="00343982" w:rsidRPr="007E2391" w:rsidRDefault="00343982" w:rsidP="00F1349E">
      <w:pPr>
        <w:spacing w:line="360" w:lineRule="auto"/>
        <w:ind w:left="400" w:right="700" w:firstLine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в) просмотр и отбор перспективных юных спортсменок на тренировочных сборах и соревнованиях.</w:t>
      </w:r>
    </w:p>
    <w:p w:rsidR="00343982" w:rsidRPr="007E2391" w:rsidRDefault="00343982" w:rsidP="00F1349E">
      <w:pPr>
        <w:spacing w:line="360" w:lineRule="auto"/>
        <w:ind w:right="260" w:firstLine="617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Гимнасткам,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343982" w:rsidRPr="007E2391" w:rsidRDefault="00343982" w:rsidP="00011F65">
      <w:pPr>
        <w:spacing w:line="360" w:lineRule="auto"/>
        <w:ind w:left="2320" w:right="1020" w:hanging="998"/>
        <w:jc w:val="center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ОБЩЕЙ И СПЕЦИАЛЬНОЙ ФИЗИЧЕСКОЙ, СПОРТИВНО-ТЕХНИЧЕСКОЙ И ТАКТИЧЕСКОЙ ПОДГОТОВКИ.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180"/>
        <w:gridCol w:w="3200"/>
      </w:tblGrid>
      <w:tr w:rsidR="00343982" w:rsidRPr="00011F65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контроля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содержание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</w:tr>
      <w:tr w:rsidR="00343982" w:rsidRPr="00011F65">
        <w:trPr>
          <w:trHeight w:val="47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Входящий 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по ОФП и ОФП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343982" w:rsidRPr="00011F65">
        <w:trPr>
          <w:trHeight w:val="143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психодиагностика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январь-февраль</w:t>
            </w:r>
          </w:p>
        </w:tc>
      </w:tr>
      <w:tr w:rsidR="00343982" w:rsidRPr="00011F65">
        <w:trPr>
          <w:trHeight w:val="4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Текущий  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тестирование по ОФП и СФП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343982" w:rsidRPr="00011F65">
        <w:trPr>
          <w:trHeight w:val="23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тестирование ТП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во время соревнований</w:t>
            </w:r>
          </w:p>
        </w:tc>
      </w:tr>
      <w:tr w:rsidR="00343982" w:rsidRPr="00011F65">
        <w:trPr>
          <w:trHeight w:val="9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Периодический 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righ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медосмотр плановый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каждые 6 месяцев</w:t>
            </w:r>
          </w:p>
        </w:tc>
      </w:tr>
      <w:tr w:rsidR="00343982" w:rsidRPr="00011F65">
        <w:trPr>
          <w:trHeight w:val="23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 соревнованиями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 каждыми</w:t>
            </w:r>
          </w:p>
        </w:tc>
      </w:tr>
      <w:tr w:rsidR="00343982" w:rsidRPr="00011F65">
        <w:trPr>
          <w:trHeight w:val="23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соревнованиями</w:t>
            </w:r>
          </w:p>
        </w:tc>
      </w:tr>
      <w:tr w:rsidR="00343982" w:rsidRPr="00011F65">
        <w:trPr>
          <w:trHeight w:val="22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по ОФП и СФП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– май</w:t>
            </w:r>
          </w:p>
        </w:tc>
      </w:tr>
      <w:tr w:rsidR="00343982" w:rsidRPr="00011F65">
        <w:trPr>
          <w:trHeight w:val="4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Самоконтроль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самодиагностика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постоянно</w:t>
            </w:r>
          </w:p>
        </w:tc>
      </w:tr>
      <w:tr w:rsidR="00343982" w:rsidRPr="00011F65">
        <w:trPr>
          <w:trHeight w:val="23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физического состояния,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7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уровня тренированности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3982" w:rsidRPr="007E2391" w:rsidRDefault="00343982" w:rsidP="00366584">
      <w:pPr>
        <w:spacing w:line="360" w:lineRule="auto"/>
        <w:ind w:left="777" w:right="9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контрольных испытаний и контрольно-переводные нормативы по годам и этапам подготовки.</w:t>
      </w:r>
    </w:p>
    <w:p w:rsidR="00343982" w:rsidRPr="007E2391" w:rsidRDefault="00343982" w:rsidP="00366584">
      <w:pPr>
        <w:spacing w:line="360" w:lineRule="auto"/>
        <w:ind w:left="3660" w:right="880" w:hanging="3009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Нормативы по общей и специальной </w:t>
      </w:r>
      <w:r w:rsidR="00366584"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физической подготовке 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зачисления в группы на этапе начальной подготовки.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4020"/>
        <w:gridCol w:w="3680"/>
      </w:tblGrid>
      <w:tr w:rsidR="00343982" w:rsidRPr="00011F65">
        <w:trPr>
          <w:trHeight w:val="239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5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5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343982" w:rsidRPr="00011F65">
        <w:trPr>
          <w:trHeight w:val="6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1. Гибкость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сед, ноги вместе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плотная складка, колени</w:t>
            </w:r>
          </w:p>
        </w:tc>
      </w:tr>
      <w:tr w:rsidR="00343982" w:rsidRPr="00011F65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прямые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положения 5 счетов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при наклоне вперед кисти рук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выходят за линию стоп, колени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прямые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при наклоне вперед кисти рук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 линии стоп, колени прямые</w:t>
            </w:r>
          </w:p>
        </w:tc>
      </w:tr>
      <w:tr w:rsidR="00343982" w:rsidRPr="00011F65">
        <w:trPr>
          <w:trHeight w:val="5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2. Гибкость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лежа на животе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касание стопами лба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«Рыбка» - прогиб назад в упоре на руках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до 5 см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со сгибанием ног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6-10 см</w:t>
            </w:r>
          </w:p>
        </w:tc>
      </w:tr>
      <w:tr w:rsidR="00343982" w:rsidRPr="00011F65">
        <w:trPr>
          <w:trHeight w:val="22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Измеряется расстояние между лбом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выполнении движения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стопами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колени обязательно вместе</w:t>
            </w:r>
          </w:p>
        </w:tc>
      </w:tr>
      <w:tr w:rsidR="00343982" w:rsidRPr="00011F65">
        <w:trPr>
          <w:trHeight w:val="11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3. Гибкость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 ноги вместе, руки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45˚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вверх, в замок.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30˚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Отведение рук назад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20˚</w:t>
            </w:r>
          </w:p>
        </w:tc>
      </w:tr>
      <w:tr w:rsidR="00343982" w:rsidRPr="00011F65">
        <w:trPr>
          <w:trHeight w:val="13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4. Координационные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на одной, другую согнуть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удержание положения в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вперед, стопа прижата к колену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 6 секунд</w:t>
            </w:r>
          </w:p>
        </w:tc>
      </w:tr>
      <w:tr w:rsidR="00343982" w:rsidRPr="00011F65">
        <w:trPr>
          <w:trHeight w:val="22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опорной ноги, руки в стороны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4 секунды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2 секунды Выполнять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 обеих ног</w:t>
            </w:r>
          </w:p>
        </w:tc>
      </w:tr>
      <w:tr w:rsidR="00343982" w:rsidRPr="00011F65">
        <w:trPr>
          <w:trHeight w:val="69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5. Скоростно-силовые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толчком двух ног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Оценивание по 5-бальной системе</w:t>
            </w:r>
          </w:p>
        </w:tc>
      </w:tr>
      <w:tr w:rsidR="00343982" w:rsidRPr="00011F65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(легкость прыжка,</w:t>
            </w:r>
          </w:p>
        </w:tc>
      </w:tr>
      <w:tr w:rsidR="00343982" w:rsidRPr="00011F65">
        <w:trPr>
          <w:trHeight w:val="23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толчок)</w:t>
            </w:r>
          </w:p>
        </w:tc>
      </w:tr>
      <w:tr w:rsidR="00343982" w:rsidRPr="00011F65">
        <w:trPr>
          <w:trHeight w:val="679"/>
        </w:trPr>
        <w:tc>
          <w:tcPr>
            <w:tcW w:w="6560" w:type="dxa"/>
            <w:gridSpan w:val="2"/>
            <w:vAlign w:val="bottom"/>
          </w:tcPr>
          <w:p w:rsidR="00343982" w:rsidRPr="00011F65" w:rsidRDefault="00343982" w:rsidP="00F1349E">
            <w:pPr>
              <w:spacing w:line="360" w:lineRule="auto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Переводной балл: 18 (5 упражнений, 6 оценок)</w:t>
            </w:r>
          </w:p>
        </w:tc>
        <w:tc>
          <w:tcPr>
            <w:tcW w:w="368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011F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1685290</wp:posOffset>
            </wp:positionH>
            <wp:positionV relativeFrom="paragraph">
              <wp:posOffset>-1621790</wp:posOffset>
            </wp:positionV>
            <wp:extent cx="541655" cy="5975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Нормативы по общей и специальной физической подготовке</w:t>
      </w:r>
      <w:r w:rsidR="00366584" w:rsidRPr="007E2391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зачисления в группы на тренировочном этапе спортивной специализации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3220"/>
        <w:gridCol w:w="4020"/>
        <w:gridCol w:w="30"/>
      </w:tblGrid>
      <w:tr w:rsidR="00343982" w:rsidRPr="00011F65">
        <w:trPr>
          <w:trHeight w:val="239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3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4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7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1. Гибкость: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Шпагат с опоры высотой 40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плотное касание пола правым 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см с наклоном назад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левым бедром, захват двумя руками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тазобедренных суставов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1 - с правой ноги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1 - 5 см  от пола до бедра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5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с левой ноги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6 - 10 см от пола до бедра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0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захват только одноименной рукой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без наклона назад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2. Гибкость: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Поперечный шпагат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выполнение шпагата по одной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тазобедренных суставов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с небольшим заворотом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вовнутрь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до 10 см от линии до паха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10 - 15 см от линии до паха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10 - 15 см от линии до паха с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заворотом стоп вовнутрь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3. Гибкость: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 на коленях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плотная складка, локти прямые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колени вместе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позвоночного столба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 на коленях 1 –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складка в наклоне,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8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согнутые руки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прогнуться назад с захватом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недостаточная складка в наклоне,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о пятки, 2-3 фиксация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согнутые руки, колени врозь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наклон назад, руками до пола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 – И.П.</w:t>
            </w: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7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наклон назад, руками до пола,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колени врозь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4. Гибкость: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мост с захватом руками за голень,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основная стойка 1 -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плотная складка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позвоночного столба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назад с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мост с захватом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одноименным захват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мост вплотную, руки к пяткам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голени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2 – 6 см от рук до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– 7 фиксация положения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- 7 – 12 см от рук до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8 – И.П.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07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5. Силовые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спине, ноги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 Оценивается амплитуда, темп при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вверх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обязательном вертикальном положении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сила мышц пресса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– сед углом, ноги в поперечный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спины при выполнении складки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шпагат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 10 секунд «5» – 10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И.П.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9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8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7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8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6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6. Силовые способности: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животе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*Выполнить 10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сила мышц спины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- до касания ног, стопы вместе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руки параллельно полу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руки дальше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1 - прогнуться назад, руки на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руки точно вверх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ширине плеч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руки чуть ниже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И.П.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8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7. Скоростно-силовые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с двойным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20 раз за 10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И.П.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9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8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7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6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3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1811020</wp:posOffset>
            </wp:positionH>
            <wp:positionV relativeFrom="paragraph">
              <wp:posOffset>-5369560</wp:posOffset>
            </wp:positionV>
            <wp:extent cx="380365" cy="257810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1833245</wp:posOffset>
            </wp:positionH>
            <wp:positionV relativeFrom="paragraph">
              <wp:posOffset>-1624330</wp:posOffset>
            </wp:positionV>
            <wp:extent cx="619125" cy="306705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 w:rsidSect="003769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3220"/>
        <w:gridCol w:w="720"/>
        <w:gridCol w:w="3300"/>
      </w:tblGrid>
      <w:tr w:rsidR="00343982" w:rsidRPr="00011F65">
        <w:trPr>
          <w:trHeight w:val="239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 Координационные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«захват»</w:t>
            </w:r>
          </w:p>
        </w:tc>
        <w:tc>
          <w:tcPr>
            <w:tcW w:w="4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на полупальце с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способности: статическое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стойка, руки в стороны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максимальной амплитудой</w:t>
            </w:r>
          </w:p>
        </w:tc>
      </w:tr>
      <w:tr w:rsidR="00343982" w:rsidRPr="00011F65">
        <w:trPr>
          <w:trHeight w:val="23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Махом правой назад, захват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8 секунд</w:t>
            </w:r>
          </w:p>
        </w:tc>
      </w:tr>
      <w:tr w:rsidR="00343982" w:rsidRPr="00011F6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разноименной рукой, стойка на</w:t>
            </w: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«4» – 7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-  полупалец.</w:t>
            </w: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«3» – 6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Тоже упражнение с другой ноги</w:t>
            </w: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«2» – 5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«1» – 4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секунды</w:t>
            </w:r>
          </w:p>
        </w:tc>
      </w:tr>
      <w:tr w:rsidR="00343982" w:rsidRPr="00011F65">
        <w:trPr>
          <w:trHeight w:val="10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9. Координационные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в шпагат вперед, в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«рабочая» нога выше головы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сторону, назад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стопа на уровне плеча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статическое равновесие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нога на уровне 90°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нога на уровне 90° разворот бедер,</w:t>
            </w: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завернутая опорная нога</w:t>
            </w:r>
          </w:p>
        </w:tc>
      </w:tr>
      <w:tr w:rsidR="00343982" w:rsidRPr="00011F65">
        <w:trPr>
          <w:trHeight w:val="46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 левой</w:t>
            </w: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ноги. Фиксация равновесия – 5</w:t>
            </w:r>
          </w:p>
        </w:tc>
        <w:tc>
          <w:tcPr>
            <w:tcW w:w="72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7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1645920</wp:posOffset>
            </wp:positionH>
            <wp:positionV relativeFrom="paragraph">
              <wp:posOffset>-895985</wp:posOffset>
            </wp:positionV>
            <wp:extent cx="1195705" cy="443865"/>
            <wp:effectExtent l="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7E2391" w:rsidRDefault="00343982" w:rsidP="00F1349E">
      <w:pPr>
        <w:spacing w:line="360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Сокращение, содержащееся в таблице: "И.П." - исходное положение.</w:t>
      </w:r>
    </w:p>
    <w:p w:rsidR="00011F65" w:rsidRDefault="00343982" w:rsidP="00011F65">
      <w:pPr>
        <w:spacing w:line="360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*5 упражнение – сбавка 0,5 балла за некачественное выполнение складки (спина не доходит до вертикали).</w:t>
      </w:r>
    </w:p>
    <w:p w:rsidR="00343982" w:rsidRPr="007E2391" w:rsidRDefault="00343982" w:rsidP="00011F65">
      <w:pPr>
        <w:spacing w:line="360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*6 упражнение – сбавка 0,5 балла за изменение положения рук.</w:t>
      </w:r>
    </w:p>
    <w:p w:rsidR="00343982" w:rsidRPr="007E2391" w:rsidRDefault="00343982" w:rsidP="00F1349E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Средний балл - 5,0 - 4,5 - высокий уровень специальной физической подготовки</w:t>
      </w:r>
    </w:p>
    <w:p w:rsidR="00343982" w:rsidRPr="007E2391" w:rsidRDefault="00343982" w:rsidP="00F1349E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4,4 - 4,0 - выше среднего</w:t>
      </w:r>
    </w:p>
    <w:p w:rsidR="00343982" w:rsidRPr="007E2391" w:rsidRDefault="00343982" w:rsidP="00F1349E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3,9 - 3,5 - средний уровень специальной физической подготовки</w:t>
      </w:r>
    </w:p>
    <w:p w:rsidR="00343982" w:rsidRPr="007E2391" w:rsidRDefault="00343982" w:rsidP="00366584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3,4 - 3,0 - ниже среднего</w:t>
      </w:r>
    </w:p>
    <w:p w:rsidR="00343982" w:rsidRPr="007E2391" w:rsidRDefault="00343982" w:rsidP="00366584">
      <w:pPr>
        <w:spacing w:line="360" w:lineRule="auto"/>
        <w:ind w:left="400" w:right="3120" w:firstLine="7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2,9 и ниже - низкий уровень специальной физической подготовки Переводной балл: 48 (9 упражнений, 16 оценок)</w:t>
      </w:r>
    </w:p>
    <w:p w:rsidR="00343982" w:rsidRPr="007E2391" w:rsidRDefault="00343982" w:rsidP="00366584">
      <w:pPr>
        <w:spacing w:line="360" w:lineRule="auto"/>
        <w:ind w:right="940" w:firstLine="566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Нормативы по общей и специальной физической подготовке для зачисления в группы на этапе совершенствования спортивного мастерства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920"/>
        <w:gridCol w:w="4120"/>
        <w:gridCol w:w="30"/>
      </w:tblGrid>
      <w:tr w:rsidR="00343982" w:rsidRPr="00011F65">
        <w:trPr>
          <w:trHeight w:val="2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9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7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5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1. Гибкость: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Шпагат с опоры высотой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плотное касание пола правым и левым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50 см с наклоном назад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бедром, захват двумя руками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тазобедренных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1 - с правой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1 - 5 см  от пола до бедра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суставов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с левой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6 - 10 см от пола до бедра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0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захват только одноименной рукой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без наклона назад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16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2. Гибкость: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Поперечный шпагат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выполнение шпагата по одной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тазобедренных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с небольшим заворотом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суставов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вовнутрь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до 10 см от линии до паха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10-15 см от линии до паха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10-15 см от линии до паха с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заворотом стоп вовнутрь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3. Гибкость: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 на коленях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плотная складка, локти прямые колени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вместе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позвоночного столба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 на коленях 1 –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складка в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8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наклоне, согнутые руки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прогнуться назад с захватом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недостаточная складка в наклоне,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3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о пятки, 2 - 3 фиксация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согнутые руки, колени врозь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наклон назад, руками до пола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 – И.П.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наклон назад, руками до пола,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колени врозь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40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2110105</wp:posOffset>
            </wp:positionH>
            <wp:positionV relativeFrom="paragraph">
              <wp:posOffset>-1198880</wp:posOffset>
            </wp:positionV>
            <wp:extent cx="380365" cy="257810"/>
            <wp:effectExtent l="0" t="0" r="0" b="0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120" w:right="751" w:bottom="728" w:left="1300" w:header="0" w:footer="0" w:gutter="0"/>
          <w:cols w:space="720" w:equalWidth="0">
            <w:col w:w="9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920"/>
        <w:gridCol w:w="4120"/>
        <w:gridCol w:w="30"/>
      </w:tblGrid>
      <w:tr w:rsidR="00343982" w:rsidRPr="00011F65">
        <w:trPr>
          <w:trHeight w:val="2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 Гибкость: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мост с захватом руками за голень,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 – основная стойка 1 -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плотная складка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позвоночного столба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назад с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мост с захватом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одноименным захват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мост вплотную, руки к пяткам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голени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2 – 6 см от рук до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– 7 фиксация положения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- 7 – 12 см от рук до стоп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8 – И.П.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0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5. Силовые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спине,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*Оценивается амплитуда, темп, при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ноги вверх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обязательном вертикальном положении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сила мышц пресса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 -  сед  углом,  ноги  в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спины при выполнении складки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поперечный шпагат 2 -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 15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14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13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12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11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10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50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6. Силовые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животе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*Выполнить 10 раз – за 10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 сила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- до касания ног, стопы вместе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мышц спины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руки параллельно полу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1 - прогнуться назад,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руки дальше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86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руки на ширине плеч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руки точно вверх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И.П.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руки чуть ниже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2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7. Скоростно-силовые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с двойным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39 - 40 раз за 20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способности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вращением скакалки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38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вперед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37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36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35 раз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4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8. Координационные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«захват» И.П.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на полупальце с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– стойка, руки в стороны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максимальной амплитудой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статическое равновесие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Махом правой назад, захват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12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6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разноименной рукой, стойка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3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11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4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 левой - полупалец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8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10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Тоже упражнение с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3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9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7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8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9. Координационные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в шпагат вперед,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«рабочая» нога выше головы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 статическое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 сторону, назад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стопа на уровне плеча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нога на уровне 90°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нога на уровне 90° разворот бедер,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завернутая опорная нога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60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ноги. Фиксация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равновесия – 5 секунд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3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10.Координационные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Переднее равновесие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амплитуда – 180° и более,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 статическое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на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полупалец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полупальце,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амплитуда 180°, положение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корпуса ниже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160 -135°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 правой и левой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неуверенное исполнение технического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положения 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элемента, низкий полупалец, недостаточная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1818005</wp:posOffset>
            </wp:positionH>
            <wp:positionV relativeFrom="paragraph">
              <wp:posOffset>-2248535</wp:posOffset>
            </wp:positionV>
            <wp:extent cx="1205865" cy="443865"/>
            <wp:effectExtent l="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120" w:right="751" w:bottom="728" w:left="140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920"/>
        <w:gridCol w:w="4120"/>
        <w:gridCol w:w="30"/>
      </w:tblGrid>
      <w:tr w:rsidR="00343982" w:rsidRPr="00011F65">
        <w:trPr>
          <w:trHeight w:val="2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11.Вестибулярная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Переворот вперед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демонстрация 3-х шпагатов,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наклона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нет фиксированной концовки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амплитуда менее 135°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6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6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12.Вестибулярная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Переворот назад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демонстрация 3-х шпагатов,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шпагата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46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нет фиксированной концовки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5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амплитуда менее 135°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42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011F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1968500</wp:posOffset>
            </wp:positionH>
            <wp:positionV relativeFrom="paragraph">
              <wp:posOffset>-2101215</wp:posOffset>
            </wp:positionV>
            <wp:extent cx="1379855" cy="685800"/>
            <wp:effectExtent l="0" t="0" r="0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1823720</wp:posOffset>
            </wp:positionH>
            <wp:positionV relativeFrom="paragraph">
              <wp:posOffset>-927100</wp:posOffset>
            </wp:positionV>
            <wp:extent cx="434975" cy="603250"/>
            <wp:effectExtent l="0" t="0" r="0" b="0"/>
            <wp:wrapNone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Сокращение, содержащееся в таблице: "И.П." - исходное положение.</w:t>
      </w:r>
    </w:p>
    <w:p w:rsidR="00343982" w:rsidRPr="007E2391" w:rsidRDefault="00343982" w:rsidP="00F1349E">
      <w:pPr>
        <w:spacing w:line="360" w:lineRule="auto"/>
        <w:ind w:left="460" w:right="214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*5 упражнение – сбавка 0,5 балла за некачественное выполнение складки (спина не доходит до вертикали).</w:t>
      </w:r>
    </w:p>
    <w:p w:rsidR="00343982" w:rsidRPr="007E2391" w:rsidRDefault="00343982" w:rsidP="00F1349E">
      <w:pPr>
        <w:spacing w:line="360" w:lineRule="auto"/>
        <w:ind w:left="4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*6 упражнение – сбавка 0,5 балла за изменение положения рук.</w:t>
      </w:r>
    </w:p>
    <w:p w:rsidR="00343982" w:rsidRPr="007E2391" w:rsidRDefault="00343982" w:rsidP="00F1349E">
      <w:pPr>
        <w:spacing w:line="360" w:lineRule="auto"/>
        <w:ind w:left="1020" w:right="2420" w:hanging="553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Средний балл - 5,0 - 4,5 - высокий уровень специальной физической подготовки 4,4 - 4,0 - выше среднего</w:t>
      </w:r>
    </w:p>
    <w:p w:rsidR="00343982" w:rsidRPr="007E2391" w:rsidRDefault="00343982" w:rsidP="00F1349E">
      <w:pPr>
        <w:spacing w:line="36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3,9 - 3,5 - средний уровень специальной физической подготовки</w:t>
      </w:r>
    </w:p>
    <w:p w:rsidR="00343982" w:rsidRPr="007E2391" w:rsidRDefault="00343982" w:rsidP="00F1349E">
      <w:pPr>
        <w:spacing w:line="36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3,4 - 3,0 - ниже среднего</w:t>
      </w:r>
    </w:p>
    <w:p w:rsidR="00343982" w:rsidRPr="007E2391" w:rsidRDefault="00343982" w:rsidP="00011F65">
      <w:pPr>
        <w:spacing w:line="360" w:lineRule="auto"/>
        <w:ind w:left="460" w:right="3680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120" w:right="751" w:bottom="728" w:left="1400" w:header="0" w:footer="0" w:gutter="0"/>
          <w:cols w:space="720" w:equalWidth="0">
            <w:col w:w="9760"/>
          </w:cols>
        </w:sect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2,9 и ниже - низкий уровень специальной физической подготовки Переводной балл: 66 (12 упражнений, 22 оценки).</w:t>
      </w:r>
    </w:p>
    <w:p w:rsidR="00343982" w:rsidRPr="007E2391" w:rsidRDefault="00343982" w:rsidP="00011F65">
      <w:pPr>
        <w:spacing w:line="360" w:lineRule="auto"/>
        <w:ind w:right="58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Нормативы по общей и специальной физической подготовке для зачисления в группы на этапе высшего спортивного мастерства.</w:t>
      </w:r>
    </w:p>
    <w:tbl>
      <w:tblPr>
        <w:tblW w:w="9510" w:type="dxa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60"/>
        <w:gridCol w:w="4080"/>
        <w:gridCol w:w="30"/>
      </w:tblGrid>
      <w:tr w:rsidR="00343982" w:rsidRPr="00011F65" w:rsidTr="00366584">
        <w:trPr>
          <w:trHeight w:val="239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72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4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1. Гибкость: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Шпагат с опоры высотой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плотное касание пола правым и левым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60 см с наклоном назад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бедром, захват двумя руками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тазобедренных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1) с правой ноги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1-5 см  от пола до бедра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5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суставов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2) с левой ноги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6-10 см от пола до бедра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0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захват только одноименной рукой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без наклона назад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4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2. Гибкость: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Поперечный шпагат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выполнение шпагата по одной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тазобедренных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с небольшим заворотом стоп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суставов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вовнутрь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до 10 см от линии до паха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10-15 см от линии до паха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10-15 см от линии до паха с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заворотом стоп вовнутрь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3. Гибкость: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 на коленях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плотная складка, локти прямые колени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вместе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позвоночного столба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 на коленях 1 –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складка в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1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наклоне, согнутые руки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прогнуться назад с захватом</w:t>
            </w: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недостаточная складка в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5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о пятки, 2-3 фиксация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17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наклоне, согнутые руки, колени врозь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5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17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наклон назад, руками до пола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5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 – И.П.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наклон назад, руками до пола,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колени врозь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3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4. Гибкость: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«Мост»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мост с захватом руками за голень,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основная стой 1 -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плотная складка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позвоночного столба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назад с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мост с захватом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одноименным захват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мост вплотную, руки к пяткам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 голени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2 – 6 см от рук до стоп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– 7 фиксация положения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- 7 – 12 см от рук до стоп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8 – И.П.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9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5. Силовые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спине,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*Оценивается амплитуда, темп, при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ноги вверх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обязательном вертикальном положении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сила мышц пресса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1 - сед углом, ноги в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спины при выполнении складки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поперечный шпагат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5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2 - И.П.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 15 секунд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14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13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12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11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10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6. Силовые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Из И.П. лежа на животе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*Выполнить 10 раз – за 10 секунд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 сила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- до касания ног, стопы вместе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мышц спины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- руки параллельно полу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   -  прогнуться   назад,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- руки дальше вертикали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руки на ширине плеч 2 -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руки точно вверх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- руки чуть ниже вертикали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7. Скоростно-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с двойным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59-60 раз за 30 секунд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7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силовые способности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вращением скакалки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58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7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вперед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57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56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7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55 раз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4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8. Координационные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«захват»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на полупальце с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И.П. – стойка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максимальной амплитудой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219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статическое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руки в стороны</w:t>
            </w: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16 секунд</w:t>
            </w: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 w:rsidTr="00366584">
        <w:trPr>
          <w:trHeight w:val="96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2109470</wp:posOffset>
            </wp:positionH>
            <wp:positionV relativeFrom="paragraph">
              <wp:posOffset>-6289040</wp:posOffset>
            </wp:positionV>
            <wp:extent cx="380365" cy="257810"/>
            <wp:effectExtent l="0" t="0" r="0" b="0"/>
            <wp:wrapNone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150" w:right="751" w:bottom="728" w:left="1300" w:header="0" w:footer="0" w:gutter="0"/>
          <w:cols w:space="720" w:equalWidth="0">
            <w:col w:w="986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60"/>
        <w:gridCol w:w="4080"/>
        <w:gridCol w:w="30"/>
      </w:tblGrid>
      <w:tr w:rsidR="00343982" w:rsidRPr="00011F65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равновесие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Махом правой назад, захват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15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разноименной рукой, стойка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14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на левой - полупалец</w:t>
            </w: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13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Тоже упражнение с другой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«1» – 12 секунд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3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ноги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9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9. Координационные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 в шпагат вперед,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«рабочая» нога выше головы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 сторону, назад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стопа на уровне плеча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статическое равновесие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нога на уровне 90°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- нога на уровне 90°, разворот бедер,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завернутая опорная нога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61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равновесия – 5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10.Координационные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Переднее равновесие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амплитуда – 180 ° и более,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способности: статическое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на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полупалец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полупальце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амплитуда 180 °, положение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корпуса ниже вертикали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160 -135°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 правой и левой ноги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неуверенное исполнение технического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положения 10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элемента, низкий полупалец, недостаточная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1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11.Вестибулярная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Переворот вперед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демонстрация 3-х шпагатов,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наклона на полупальце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демонстрация 3-х шпагатов,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наклона на всей стопе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нет фиксированной концовки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недостаточная 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6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12.Вестибулярная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Переворот назад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«5» – демонстрация 3-х шпагатов,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устойчивость.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фиксация шпагата на полупальце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«4» – недостаточная амплитуда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«3» – нет фиксированной концовки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Выполняется с правой 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«2» – амплитуда менее 135 °</w:t>
            </w: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1F65">
              <w:rPr>
                <w:rFonts w:ascii="Times New Roman" w:eastAsia="Times New Roman" w:hAnsi="Times New Roman" w:cs="Times New Roman"/>
                <w:sz w:val="20"/>
                <w:szCs w:val="20"/>
              </w:rPr>
              <w:t>левой ноги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982" w:rsidRPr="00011F65">
        <w:trPr>
          <w:trHeight w:val="15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3982" w:rsidRPr="00011F65" w:rsidRDefault="00343982" w:rsidP="00F134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982" w:rsidRPr="007E2391" w:rsidRDefault="00343982" w:rsidP="00011F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1880870</wp:posOffset>
            </wp:positionH>
            <wp:positionV relativeFrom="paragraph">
              <wp:posOffset>-4725035</wp:posOffset>
            </wp:positionV>
            <wp:extent cx="1206500" cy="443865"/>
            <wp:effectExtent l="0" t="0" r="0" b="0"/>
            <wp:wrapNone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2076450</wp:posOffset>
            </wp:positionH>
            <wp:positionV relativeFrom="paragraph">
              <wp:posOffset>-2280920</wp:posOffset>
            </wp:positionV>
            <wp:extent cx="1335405" cy="685800"/>
            <wp:effectExtent l="0" t="0" r="0" b="0"/>
            <wp:wrapNone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1887220</wp:posOffset>
            </wp:positionH>
            <wp:positionV relativeFrom="paragraph">
              <wp:posOffset>-998220</wp:posOffset>
            </wp:positionV>
            <wp:extent cx="435610" cy="603250"/>
            <wp:effectExtent l="0" t="0" r="0" b="0"/>
            <wp:wrapNone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Сокращение, содержащееся в таблице: "И.П." - исходное положение.</w:t>
      </w:r>
    </w:p>
    <w:p w:rsidR="00343982" w:rsidRPr="007E2391" w:rsidRDefault="00343982" w:rsidP="00F1349E">
      <w:pPr>
        <w:spacing w:line="360" w:lineRule="auto"/>
        <w:ind w:left="560" w:right="24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*5 упражнение – сбавка 0,5 балла за некачественное выполнение складки (спина не доходит до вертикали).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*6 упражнение – сбавка 0,5 балла за изменение положения рук.</w:t>
      </w:r>
    </w:p>
    <w:p w:rsidR="00343982" w:rsidRPr="007E2391" w:rsidRDefault="00343982" w:rsidP="00366584">
      <w:pPr>
        <w:spacing w:line="360" w:lineRule="auto"/>
        <w:ind w:left="1120" w:right="2420" w:hanging="553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Средний бал</w:t>
      </w:r>
      <w:r w:rsidR="00366584" w:rsidRPr="007E2391">
        <w:rPr>
          <w:rFonts w:ascii="Times New Roman" w:eastAsia="Times New Roman" w:hAnsi="Times New Roman" w:cs="Times New Roman"/>
          <w:sz w:val="24"/>
          <w:szCs w:val="24"/>
        </w:rPr>
        <w:t xml:space="preserve">л - 5,0 - 4,5 - высокий уровень </w:t>
      </w:r>
      <w:r w:rsidR="00F1349E" w:rsidRPr="007E2391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физической подготовки 4,4 - 4,0 - выше среднего</w:t>
      </w:r>
      <w:r w:rsidR="00366584" w:rsidRPr="007E2391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3,9 - 3,</w:t>
      </w:r>
      <w:r w:rsidR="00366584" w:rsidRPr="007E2391">
        <w:rPr>
          <w:rFonts w:ascii="Times New Roman" w:eastAsia="Times New Roman" w:hAnsi="Times New Roman" w:cs="Times New Roman"/>
          <w:sz w:val="24"/>
          <w:szCs w:val="24"/>
        </w:rPr>
        <w:t xml:space="preserve">5 - средний уровень специальной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физической подготовки</w:t>
      </w:r>
    </w:p>
    <w:p w:rsidR="00343982" w:rsidRPr="007E2391" w:rsidRDefault="00343982" w:rsidP="00F1349E">
      <w:pPr>
        <w:spacing w:line="36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3,4 - 3,0 - ниже среднего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2,9 и ниже - низкий уровень специальной физической подготовки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Переводной балл: 66 (12 упражнений, 22 оценки).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рекомендации по организации тестирования.</w:t>
      </w:r>
    </w:p>
    <w:p w:rsidR="00343982" w:rsidRPr="00011F65" w:rsidRDefault="00343982" w:rsidP="00366584">
      <w:pPr>
        <w:spacing w:line="360" w:lineRule="auto"/>
        <w:ind w:right="2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11F65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педагогического контроля за уровнем общей и специальной физической подготовки наиболее целесообразным является метод организации </w:t>
      </w:r>
      <w:r w:rsidRPr="00011F65">
        <w:rPr>
          <w:rFonts w:ascii="Times New Roman" w:eastAsia="Times New Roman" w:hAnsi="Times New Roman" w:cs="Times New Roman"/>
          <w:sz w:val="24"/>
          <w:szCs w:val="24"/>
        </w:rPr>
        <w:lastRenderedPageBreak/>
        <w:t>тестирования по ОФП и СФП. При проведении важно создать соревновательную обстановку, чтобы гимнастки могли показать свои максимальные возможности на фоне оптимального функционального состояния. На каждой стадии судья оценивает по 5 – ти бальной системе то или иное физическое качество. Данные вносят в общий заранее подготовленный протокол оценки уровня ОФП и СФП.</w:t>
      </w:r>
    </w:p>
    <w:p w:rsidR="00343982" w:rsidRPr="00011F65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011F65">
        <w:rPr>
          <w:rFonts w:ascii="Times New Roman" w:eastAsia="Times New Roman" w:hAnsi="Times New Roman" w:cs="Times New Roman"/>
          <w:sz w:val="24"/>
          <w:szCs w:val="24"/>
        </w:rPr>
        <w:t>Тестирование занимающихся художественной гимнастикой осуществляется два раза в год: в начале и в конце учебного года. Перед тестированием проводится разминка.</w:t>
      </w:r>
    </w:p>
    <w:p w:rsidR="00343982" w:rsidRPr="00011F65" w:rsidRDefault="00343982" w:rsidP="00F1349E">
      <w:pPr>
        <w:spacing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011F65">
        <w:rPr>
          <w:rFonts w:ascii="Times New Roman" w:eastAsia="Times New Roman" w:hAnsi="Times New Roman" w:cs="Times New Roman"/>
          <w:sz w:val="24"/>
          <w:szCs w:val="24"/>
        </w:rPr>
        <w:t>Для получения достоверной информации об уровне физической подготовленности гимнасток при проведении контрольных испытаний необходимо руководствоваться следующими правилами:</w:t>
      </w:r>
    </w:p>
    <w:p w:rsidR="00343982" w:rsidRPr="007E2391" w:rsidRDefault="00343982" w:rsidP="00F1349E">
      <w:pPr>
        <w:numPr>
          <w:ilvl w:val="0"/>
          <w:numId w:val="72"/>
        </w:num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F65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должны быть доступны для всех гимнасток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 одного возраста;</w:t>
      </w:r>
    </w:p>
    <w:p w:rsidR="00343982" w:rsidRPr="007E2391" w:rsidRDefault="00343982" w:rsidP="00F1349E">
      <w:pPr>
        <w:numPr>
          <w:ilvl w:val="0"/>
          <w:numId w:val="72"/>
        </w:num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должны быть по возможности простыми, быстро измеряемыми, наглядными по результатам;</w:t>
      </w:r>
    </w:p>
    <w:p w:rsidR="00343982" w:rsidRPr="007E2391" w:rsidRDefault="00343982" w:rsidP="00F1349E">
      <w:pPr>
        <w:numPr>
          <w:ilvl w:val="0"/>
          <w:numId w:val="72"/>
        </w:numPr>
        <w:tabs>
          <w:tab w:val="left" w:pos="1080"/>
        </w:tabs>
        <w:spacing w:after="0" w:line="360" w:lineRule="auto"/>
        <w:ind w:left="1080" w:hanging="359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Контрольные испытания нужно проводить в одинаковых условиях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для всех гимнасток. При повторных испытаниях соблюдать все условия предшествующего времени:</w:t>
      </w:r>
      <w:r w:rsidR="00F1349E" w:rsidRPr="007E2391">
        <w:rPr>
          <w:rFonts w:ascii="Times New Roman" w:hAnsi="Times New Roman" w:cs="Times New Roman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sz w:val="24"/>
          <w:szCs w:val="24"/>
        </w:rPr>
        <w:t>время проведения, характер нагрузки перед испытанием, порядок прохождения тестов и т.д.;</w:t>
      </w:r>
    </w:p>
    <w:p w:rsidR="00343982" w:rsidRPr="007E2391" w:rsidRDefault="00343982" w:rsidP="00F1349E">
      <w:pPr>
        <w:numPr>
          <w:ilvl w:val="0"/>
          <w:numId w:val="73"/>
        </w:num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 связи с тем, что одни упражнения могут отрицательно повлиять на качество исполнения других, целесообразно придерживаться следующего порядка проведения контрольных испытаний: а) гибкость; б) оценка скоростно-силовых качеств; в) координация; г) функция равновесия и вестибулярная устойчивость; д) сила; е) выносливость.</w:t>
      </w:r>
    </w:p>
    <w:p w:rsidR="00343982" w:rsidRPr="007E2391" w:rsidRDefault="00343982" w:rsidP="00F1349E">
      <w:pPr>
        <w:numPr>
          <w:ilvl w:val="0"/>
          <w:numId w:val="73"/>
        </w:num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Если гимнасток много, то чтобы сохранить равенство условий, надо разработать малые круги прохождения тестов в рамках одного или схожих физических качеств.</w:t>
      </w:r>
    </w:p>
    <w:p w:rsidR="00343982" w:rsidRPr="007E2391" w:rsidRDefault="00343982" w:rsidP="00F1349E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Такой же протокол составляется для тестирования по технической подготовке, по всем видам многоборья. Тренер, исходя из результатов, определяет общий уровень подготовки, а также «отстающие» физические качества для индивидуальной работы с гимнасткой и самостоятельной подготовки спортсменки.</w:t>
      </w:r>
    </w:p>
    <w:p w:rsidR="00011F65" w:rsidRDefault="00343982" w:rsidP="00011F65">
      <w:pPr>
        <w:spacing w:line="360" w:lineRule="auto"/>
        <w:ind w:left="560" w:right="274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рекомендации по организации медико-биологического обследования.</w:t>
      </w:r>
    </w:p>
    <w:p w:rsidR="00343982" w:rsidRPr="007E2391" w:rsidRDefault="00343982" w:rsidP="00011F65">
      <w:pPr>
        <w:spacing w:line="360" w:lineRule="auto"/>
        <w:ind w:left="560" w:right="274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Все поступающие в школу дети представляют справку от врача- педиатра территориальной поликлиники о допуске к занятиям.</w:t>
      </w:r>
    </w:p>
    <w:p w:rsidR="00343982" w:rsidRPr="007E2391" w:rsidRDefault="00343982" w:rsidP="00F1349E">
      <w:pPr>
        <w:numPr>
          <w:ilvl w:val="1"/>
          <w:numId w:val="74"/>
        </w:numPr>
        <w:tabs>
          <w:tab w:val="left" w:pos="8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дальнейшем дети находятся под наблюдением врачебно-физкультурного диспансера.</w:t>
      </w:r>
    </w:p>
    <w:p w:rsidR="00343982" w:rsidRPr="007E2391" w:rsidRDefault="00343982" w:rsidP="00F1349E">
      <w:pPr>
        <w:numPr>
          <w:ilvl w:val="0"/>
          <w:numId w:val="74"/>
        </w:numPr>
        <w:tabs>
          <w:tab w:val="left" w:pos="70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1 раз в год - группы начальной подготовки 2 и 3 годов</w:t>
      </w:r>
    </w:p>
    <w:p w:rsidR="00343982" w:rsidRPr="007E2391" w:rsidRDefault="00343982" w:rsidP="00F1349E">
      <w:pPr>
        <w:numPr>
          <w:ilvl w:val="0"/>
          <w:numId w:val="74"/>
        </w:numPr>
        <w:tabs>
          <w:tab w:val="left" w:pos="700"/>
        </w:tabs>
        <w:spacing w:after="0"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2 раза в год - тренировочные группы начиная с 1-го года</w:t>
      </w:r>
    </w:p>
    <w:p w:rsidR="00343982" w:rsidRPr="007E2391" w:rsidRDefault="00343982" w:rsidP="00F1349E">
      <w:pPr>
        <w:numPr>
          <w:ilvl w:val="0"/>
          <w:numId w:val="74"/>
        </w:numPr>
        <w:tabs>
          <w:tab w:val="left" w:pos="710"/>
        </w:tabs>
        <w:spacing w:after="0" w:line="360" w:lineRule="auto"/>
        <w:ind w:right="20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повторные этапные обследования проводятся до начала и в конце тренировочных сборов и перед соревнованиями.</w:t>
      </w:r>
    </w:p>
    <w:p w:rsidR="00343982" w:rsidRPr="007E2391" w:rsidRDefault="00343982" w:rsidP="00F1349E">
      <w:pPr>
        <w:numPr>
          <w:ilvl w:val="0"/>
          <w:numId w:val="74"/>
        </w:numPr>
        <w:tabs>
          <w:tab w:val="left" w:pos="708"/>
        </w:tabs>
        <w:spacing w:after="0" w:line="360" w:lineRule="auto"/>
        <w:ind w:firstLine="568"/>
        <w:rPr>
          <w:rFonts w:ascii="Times New Roman" w:eastAsia="Symbol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особого внимания требуют гимнастки, перенесшие травмы и заболевания. Они должны пройти обследование и получить заключение врача.</w:t>
      </w:r>
    </w:p>
    <w:p w:rsidR="00343982" w:rsidRPr="007E2391" w:rsidRDefault="00343982" w:rsidP="00F1349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43982" w:rsidRPr="007E2391">
          <w:pgSz w:w="11920" w:h="16841"/>
          <w:pgMar w:top="1150" w:right="971" w:bottom="728" w:left="1300" w:header="0" w:footer="0" w:gutter="0"/>
          <w:cols w:space="720" w:equalWidth="0">
            <w:col w:w="9640"/>
          </w:cols>
        </w:sectPr>
      </w:pPr>
    </w:p>
    <w:p w:rsidR="00011F65" w:rsidRDefault="00343982" w:rsidP="00011F65">
      <w:pPr>
        <w:spacing w:line="36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V. </w:t>
      </w: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ОБЕСПЕЧЕНИЕ.</w:t>
      </w:r>
    </w:p>
    <w:p w:rsidR="00343982" w:rsidRPr="007E2391" w:rsidRDefault="00343982" w:rsidP="00011F65">
      <w:pPr>
        <w:spacing w:line="36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5.1. СПИСОК ЛИТЕРАТУРНЫХ ИСТОЧНИКОВ.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82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Румба О.Г. Основы хореографической грамотности в художественной гимнастике, учебное пособие, Белгород, 2008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Карпенко Л.А., Винер И.А., Сивицкий В.А. Методика оценки и развития физических способностей у занимающихся художественной гимнастикой, учебное пособие, Москва, 2007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1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Говорова М.А., Плешкань А.В. Специальная физическая подготовка юных спортсменок высокой квалификации в художественной гимнастике, ВФХГ, КГАФК Москва, 2001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Художественная гимнастика. Учебник. ВФХГ. С-П. Академия ФК имени Лесгафта под ред. Карпенко Л.А., Москва, 2003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20"/>
        </w:tabs>
        <w:spacing w:after="0" w:line="360" w:lineRule="auto"/>
        <w:ind w:left="720" w:hanging="15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Сосина В.Ю. Хореография в гимнастике, методическое пособие, Киев Олимпийская литература, 2009.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20"/>
        </w:tabs>
        <w:spacing w:after="0" w:line="360" w:lineRule="auto"/>
        <w:ind w:left="720" w:hanging="15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Карпенко Л. А. Методика тренировки занимающихся художественной гимнастикой. Л.: ГДОИФК,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1989.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Карпенко Л. А. Отбор и начальная подготовка занимающихся художественной гимнастикой. Л.: ГДОИФК, 1989.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9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Плешкань А. В., Бастиан В. М. Планирование тренировочных нагрузок юных гимнасток высокой квалификации в соревновательном периоде. Краснодар: КрГИФК, 1988.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760"/>
        </w:tabs>
        <w:spacing w:after="0" w:line="360" w:lineRule="auto"/>
        <w:ind w:left="760" w:hanging="19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Хрипкова Л. Г. Возрастная физиология. М.: Просвещение, 1988.</w:t>
      </w:r>
    </w:p>
    <w:p w:rsidR="00343982" w:rsidRPr="007E2391" w:rsidRDefault="00343982" w:rsidP="00F1349E">
      <w:pPr>
        <w:numPr>
          <w:ilvl w:val="0"/>
          <w:numId w:val="75"/>
        </w:numPr>
        <w:tabs>
          <w:tab w:val="left" w:pos="860"/>
        </w:tabs>
        <w:spacing w:after="0" w:line="360" w:lineRule="auto"/>
        <w:ind w:left="860" w:hanging="29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Мирзоев О.М. Восстановительные средства в системе подготовки спортсменов. М: «ФКиС», 2005.</w:t>
      </w:r>
    </w:p>
    <w:p w:rsidR="00343982" w:rsidRPr="007E2391" w:rsidRDefault="00343982" w:rsidP="00F1349E">
      <w:pPr>
        <w:numPr>
          <w:ilvl w:val="0"/>
          <w:numId w:val="76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2. ПЕРЕЧЕНЬ АУДИОВИЗУАЛЬНЫХ СРЕДСТВ.</w:t>
      </w:r>
    </w:p>
    <w:p w:rsidR="00343982" w:rsidRPr="007E2391" w:rsidRDefault="00343982" w:rsidP="00F1349E">
      <w:pPr>
        <w:numPr>
          <w:ilvl w:val="0"/>
          <w:numId w:val="77"/>
        </w:numPr>
        <w:tabs>
          <w:tab w:val="left" w:pos="8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Плужник Е. DVD. Тренировка сердечно-сосудистой системы. Аэробная тренировка умеренной интенсивности.</w:t>
      </w:r>
    </w:p>
    <w:p w:rsidR="00343982" w:rsidRPr="007E2391" w:rsidRDefault="00343982" w:rsidP="00F1349E">
      <w:pPr>
        <w:numPr>
          <w:ilvl w:val="0"/>
          <w:numId w:val="77"/>
        </w:numPr>
        <w:tabs>
          <w:tab w:val="left" w:pos="8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Алексеев В.М. CD. ПИК-ТЕСТ. Тестирование физической работоспособности в спортзале, на футбольном поле, теннисном корте или любой ровной открытой площадке.</w:t>
      </w:r>
    </w:p>
    <w:p w:rsidR="00343982" w:rsidRPr="007E2391" w:rsidRDefault="00343982" w:rsidP="00F1349E">
      <w:pPr>
        <w:numPr>
          <w:ilvl w:val="0"/>
          <w:numId w:val="78"/>
        </w:numPr>
        <w:tabs>
          <w:tab w:val="left" w:pos="720"/>
        </w:tabs>
        <w:spacing w:after="0" w:line="360" w:lineRule="auto"/>
        <w:ind w:left="720" w:hanging="15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b/>
          <w:bCs/>
          <w:sz w:val="24"/>
          <w:szCs w:val="24"/>
        </w:rPr>
        <w:t>3. ПЕРЕЧЕНЬ ИНТЕРНЕТ-РЕСУРСОВ.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760"/>
        </w:tabs>
        <w:spacing w:after="0" w:line="360" w:lineRule="auto"/>
        <w:ind w:left="760" w:hanging="19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Официальный сайт Министерства спорта Российской Федерации. http://www.minsport.gov.ru/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7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lastRenderedPageBreak/>
        <w:t>Официальный сайт Всероссийской Федерации художественной гимнастики. http://www.vfrg.ru/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8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Материалы и советы по организации тренировочного процесса. Электронный ресурс. URL: </w:t>
      </w:r>
      <w:r w:rsidRPr="007E2391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http://www.magma-team.ru</w:t>
      </w:r>
      <w:r w:rsidRPr="007E239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</w:rPr>
        <w:t>129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8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Нормативно-правовое и программное обеспечение деятельности спортивных школ в Российской Федерации. Электронный ресурс. URL: http://spo.1september.ru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7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спортивных школ. Электронный ресурс. </w:t>
      </w:r>
      <w:r w:rsidRPr="007E2391">
        <w:rPr>
          <w:rFonts w:ascii="Times New Roman" w:eastAsia="Times New Roman" w:hAnsi="Times New Roman" w:cs="Times New Roman"/>
          <w:sz w:val="24"/>
          <w:szCs w:val="24"/>
          <w:lang w:val="en-US"/>
        </w:rPr>
        <w:t>URL: http://www.audit-it.ru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77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Психофизиологические особенности представителей различных видов спорта в период подготовки и участия в соревнованиях. Электронный ресурс.URL: http://www.dissercat.com</w:t>
      </w:r>
    </w:p>
    <w:p w:rsidR="00343982" w:rsidRPr="007E2391" w:rsidRDefault="00343982" w:rsidP="00F1349E">
      <w:pPr>
        <w:numPr>
          <w:ilvl w:val="0"/>
          <w:numId w:val="79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Спортивная психофизиология. Электронный ресурс.  URL:http://psysports.ru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8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Организация физической культуры и спорта. Чикуров А.И. http://www.magma-team.ru/chikurov-aleksandr/trenery/chikurov-aleksandr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8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Федеральный  стандарт  спортивной  подготовки  по  виду  спорта  художественная  гимнастика.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Электронный ресурс. URL: http://docs.cntd.ru/document/499002624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9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Методические  рекомендации  по  организации  спортивной  подготовки  в  российской  федерации.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Электронный ресурс. http:// udact.ru/law/pismo-minsporta-rossii-ot-12052014-n-vm-04-102554/metodicheskie-rekomendatsii-po-organizatsii-sportivnoi/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9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Примерная программа по профилактике допинга для занимающихся в группах спортивного совершенствования и высшего спортивного мастерства ДЮСШ, СДЮШОР, ШВСМ, УОР Электронный ресурс.</w:t>
      </w:r>
    </w:p>
    <w:p w:rsidR="00343982" w:rsidRPr="007E2391" w:rsidRDefault="00343982" w:rsidP="00F1349E">
      <w:pPr>
        <w:spacing w:line="360" w:lineRule="auto"/>
        <w:ind w:left="5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391">
        <w:rPr>
          <w:rFonts w:ascii="Times New Roman" w:eastAsia="Times New Roman" w:hAnsi="Times New Roman" w:cs="Times New Roman"/>
          <w:sz w:val="24"/>
          <w:szCs w:val="24"/>
          <w:lang w:val="en-US"/>
        </w:rPr>
        <w:t>URL: http://www.minsport.gov.ru/sport/antidoping/nauchno-prosvetitels/2239/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1440"/>
        </w:tabs>
        <w:spacing w:after="0" w:line="360" w:lineRule="auto"/>
        <w:ind w:left="1440" w:hanging="87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Травмывхудожественнойгимнастике.Электронныйресурс.</w:t>
      </w:r>
    </w:p>
    <w:p w:rsidR="00343982" w:rsidRPr="007E2391" w:rsidRDefault="00343982" w:rsidP="00F1349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URL:http://www.sportmedicine.ru/rhythmic-gymnastics.php</w:t>
      </w:r>
    </w:p>
    <w:p w:rsidR="00343982" w:rsidRPr="007E2391" w:rsidRDefault="00343982" w:rsidP="00F1349E">
      <w:pPr>
        <w:numPr>
          <w:ilvl w:val="0"/>
          <w:numId w:val="80"/>
        </w:numPr>
        <w:tabs>
          <w:tab w:val="left" w:pos="1036"/>
        </w:tabs>
        <w:spacing w:after="0" w:line="360" w:lineRule="auto"/>
        <w:ind w:firstLine="565"/>
        <w:rPr>
          <w:rFonts w:ascii="Times New Roman" w:eastAsia="Times New Roman" w:hAnsi="Times New Roman" w:cs="Times New Roman"/>
          <w:sz w:val="24"/>
          <w:szCs w:val="24"/>
        </w:rPr>
      </w:pPr>
      <w:r w:rsidRPr="007E2391">
        <w:rPr>
          <w:rFonts w:ascii="Times New Roman" w:eastAsia="Times New Roman" w:hAnsi="Times New Roman" w:cs="Times New Roman"/>
          <w:sz w:val="24"/>
          <w:szCs w:val="24"/>
        </w:rPr>
        <w:t>Общие правила профилактики спортивного травматизма. Электронный ресурс. URL: http://www.sportmedicine.ru/genruls.php</w:t>
      </w:r>
    </w:p>
    <w:sectPr w:rsidR="00343982" w:rsidRPr="007E2391" w:rsidSect="0029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CB5" w:rsidRDefault="00F15CB5" w:rsidP="004D1D65">
      <w:pPr>
        <w:spacing w:after="0" w:line="240" w:lineRule="auto"/>
      </w:pPr>
      <w:r>
        <w:separator/>
      </w:r>
    </w:p>
  </w:endnote>
  <w:endnote w:type="continuationSeparator" w:id="0">
    <w:p w:rsidR="00F15CB5" w:rsidRDefault="00F15CB5" w:rsidP="004D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CB5" w:rsidRDefault="00F15CB5" w:rsidP="004D1D65">
      <w:pPr>
        <w:spacing w:after="0" w:line="240" w:lineRule="auto"/>
      </w:pPr>
      <w:r>
        <w:separator/>
      </w:r>
    </w:p>
  </w:footnote>
  <w:footnote w:type="continuationSeparator" w:id="0">
    <w:p w:rsidR="00F15CB5" w:rsidRDefault="00F15CB5" w:rsidP="004D1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801AE31C"/>
    <w:lvl w:ilvl="0" w:tplc="3B1AE510">
      <w:start w:val="5"/>
      <w:numFmt w:val="decimal"/>
      <w:lvlText w:val="%1."/>
      <w:lvlJc w:val="left"/>
    </w:lvl>
    <w:lvl w:ilvl="1" w:tplc="47DC4314">
      <w:numFmt w:val="decimal"/>
      <w:lvlText w:val=""/>
      <w:lvlJc w:val="left"/>
    </w:lvl>
    <w:lvl w:ilvl="2" w:tplc="DF8A366C">
      <w:numFmt w:val="decimal"/>
      <w:lvlText w:val=""/>
      <w:lvlJc w:val="left"/>
    </w:lvl>
    <w:lvl w:ilvl="3" w:tplc="2A7C4A0E">
      <w:numFmt w:val="decimal"/>
      <w:lvlText w:val=""/>
      <w:lvlJc w:val="left"/>
    </w:lvl>
    <w:lvl w:ilvl="4" w:tplc="59DCB9C0">
      <w:numFmt w:val="decimal"/>
      <w:lvlText w:val=""/>
      <w:lvlJc w:val="left"/>
    </w:lvl>
    <w:lvl w:ilvl="5" w:tplc="72105FF4">
      <w:numFmt w:val="decimal"/>
      <w:lvlText w:val=""/>
      <w:lvlJc w:val="left"/>
    </w:lvl>
    <w:lvl w:ilvl="6" w:tplc="6C9ADB02">
      <w:numFmt w:val="decimal"/>
      <w:lvlText w:val=""/>
      <w:lvlJc w:val="left"/>
    </w:lvl>
    <w:lvl w:ilvl="7" w:tplc="9CB694BA">
      <w:numFmt w:val="decimal"/>
      <w:lvlText w:val=""/>
      <w:lvlJc w:val="left"/>
    </w:lvl>
    <w:lvl w:ilvl="8" w:tplc="455657C0">
      <w:numFmt w:val="decimal"/>
      <w:lvlText w:val=""/>
      <w:lvlJc w:val="left"/>
    </w:lvl>
  </w:abstractNum>
  <w:abstractNum w:abstractNumId="1" w15:restartNumberingAfterBreak="0">
    <w:nsid w:val="0000047E"/>
    <w:multiLevelType w:val="hybridMultilevel"/>
    <w:tmpl w:val="BD4EC99E"/>
    <w:lvl w:ilvl="0" w:tplc="384E6AF8">
      <w:start w:val="1"/>
      <w:numFmt w:val="bullet"/>
      <w:lvlText w:val="в"/>
      <w:lvlJc w:val="left"/>
    </w:lvl>
    <w:lvl w:ilvl="1" w:tplc="04407504">
      <w:start w:val="1"/>
      <w:numFmt w:val="bullet"/>
      <w:lvlText w:val="В"/>
      <w:lvlJc w:val="left"/>
    </w:lvl>
    <w:lvl w:ilvl="2" w:tplc="740084F0">
      <w:numFmt w:val="decimal"/>
      <w:lvlText w:val=""/>
      <w:lvlJc w:val="left"/>
    </w:lvl>
    <w:lvl w:ilvl="3" w:tplc="82F8DFDC">
      <w:numFmt w:val="decimal"/>
      <w:lvlText w:val=""/>
      <w:lvlJc w:val="left"/>
    </w:lvl>
    <w:lvl w:ilvl="4" w:tplc="8B42D334">
      <w:numFmt w:val="decimal"/>
      <w:lvlText w:val=""/>
      <w:lvlJc w:val="left"/>
    </w:lvl>
    <w:lvl w:ilvl="5" w:tplc="F946B8B0">
      <w:numFmt w:val="decimal"/>
      <w:lvlText w:val=""/>
      <w:lvlJc w:val="left"/>
    </w:lvl>
    <w:lvl w:ilvl="6" w:tplc="CD2246AC">
      <w:numFmt w:val="decimal"/>
      <w:lvlText w:val=""/>
      <w:lvlJc w:val="left"/>
    </w:lvl>
    <w:lvl w:ilvl="7" w:tplc="9F364622">
      <w:numFmt w:val="decimal"/>
      <w:lvlText w:val=""/>
      <w:lvlJc w:val="left"/>
    </w:lvl>
    <w:lvl w:ilvl="8" w:tplc="EB00E678">
      <w:numFmt w:val="decimal"/>
      <w:lvlText w:val=""/>
      <w:lvlJc w:val="left"/>
    </w:lvl>
  </w:abstractNum>
  <w:abstractNum w:abstractNumId="2" w15:restartNumberingAfterBreak="0">
    <w:nsid w:val="00000822"/>
    <w:multiLevelType w:val="hybridMultilevel"/>
    <w:tmpl w:val="F1561D8C"/>
    <w:lvl w:ilvl="0" w:tplc="E31A150C">
      <w:start w:val="1"/>
      <w:numFmt w:val="bullet"/>
      <w:lvlText w:val="•"/>
      <w:lvlJc w:val="left"/>
    </w:lvl>
    <w:lvl w:ilvl="1" w:tplc="BD38AD82">
      <w:numFmt w:val="decimal"/>
      <w:lvlText w:val=""/>
      <w:lvlJc w:val="left"/>
    </w:lvl>
    <w:lvl w:ilvl="2" w:tplc="E044489E">
      <w:numFmt w:val="decimal"/>
      <w:lvlText w:val=""/>
      <w:lvlJc w:val="left"/>
    </w:lvl>
    <w:lvl w:ilvl="3" w:tplc="57C460F0">
      <w:numFmt w:val="decimal"/>
      <w:lvlText w:val=""/>
      <w:lvlJc w:val="left"/>
    </w:lvl>
    <w:lvl w:ilvl="4" w:tplc="750CB02C">
      <w:numFmt w:val="decimal"/>
      <w:lvlText w:val=""/>
      <w:lvlJc w:val="left"/>
    </w:lvl>
    <w:lvl w:ilvl="5" w:tplc="2A80DA98">
      <w:numFmt w:val="decimal"/>
      <w:lvlText w:val=""/>
      <w:lvlJc w:val="left"/>
    </w:lvl>
    <w:lvl w:ilvl="6" w:tplc="9386FD54">
      <w:numFmt w:val="decimal"/>
      <w:lvlText w:val=""/>
      <w:lvlJc w:val="left"/>
    </w:lvl>
    <w:lvl w:ilvl="7" w:tplc="2C5AC71E">
      <w:numFmt w:val="decimal"/>
      <w:lvlText w:val=""/>
      <w:lvlJc w:val="left"/>
    </w:lvl>
    <w:lvl w:ilvl="8" w:tplc="87508E5E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E9A63BEC"/>
    <w:lvl w:ilvl="0" w:tplc="51EC4100">
      <w:start w:val="1"/>
      <w:numFmt w:val="bullet"/>
      <w:lvlText w:val="-"/>
      <w:lvlJc w:val="left"/>
    </w:lvl>
    <w:lvl w:ilvl="1" w:tplc="F33A9AC4">
      <w:numFmt w:val="decimal"/>
      <w:lvlText w:val=""/>
      <w:lvlJc w:val="left"/>
    </w:lvl>
    <w:lvl w:ilvl="2" w:tplc="DDC687AE">
      <w:numFmt w:val="decimal"/>
      <w:lvlText w:val=""/>
      <w:lvlJc w:val="left"/>
    </w:lvl>
    <w:lvl w:ilvl="3" w:tplc="B1524528">
      <w:numFmt w:val="decimal"/>
      <w:lvlText w:val=""/>
      <w:lvlJc w:val="left"/>
    </w:lvl>
    <w:lvl w:ilvl="4" w:tplc="66DC8A26">
      <w:numFmt w:val="decimal"/>
      <w:lvlText w:val=""/>
      <w:lvlJc w:val="left"/>
    </w:lvl>
    <w:lvl w:ilvl="5" w:tplc="78EEC81E">
      <w:numFmt w:val="decimal"/>
      <w:lvlText w:val=""/>
      <w:lvlJc w:val="left"/>
    </w:lvl>
    <w:lvl w:ilvl="6" w:tplc="DFB257E0">
      <w:numFmt w:val="decimal"/>
      <w:lvlText w:val=""/>
      <w:lvlJc w:val="left"/>
    </w:lvl>
    <w:lvl w:ilvl="7" w:tplc="920EA832">
      <w:numFmt w:val="decimal"/>
      <w:lvlText w:val=""/>
      <w:lvlJc w:val="left"/>
    </w:lvl>
    <w:lvl w:ilvl="8" w:tplc="0AD29B92">
      <w:numFmt w:val="decimal"/>
      <w:lvlText w:val=""/>
      <w:lvlJc w:val="left"/>
    </w:lvl>
  </w:abstractNum>
  <w:abstractNum w:abstractNumId="4" w15:restartNumberingAfterBreak="0">
    <w:nsid w:val="00000BB3"/>
    <w:multiLevelType w:val="hybridMultilevel"/>
    <w:tmpl w:val="E578F156"/>
    <w:lvl w:ilvl="0" w:tplc="335CAA74">
      <w:start w:val="1"/>
      <w:numFmt w:val="decimal"/>
      <w:lvlText w:val="%1."/>
      <w:lvlJc w:val="left"/>
    </w:lvl>
    <w:lvl w:ilvl="1" w:tplc="C0FC3BFE">
      <w:numFmt w:val="decimal"/>
      <w:lvlText w:val=""/>
      <w:lvlJc w:val="left"/>
    </w:lvl>
    <w:lvl w:ilvl="2" w:tplc="016CE0BA">
      <w:numFmt w:val="decimal"/>
      <w:lvlText w:val=""/>
      <w:lvlJc w:val="left"/>
    </w:lvl>
    <w:lvl w:ilvl="3" w:tplc="F94A2432">
      <w:numFmt w:val="decimal"/>
      <w:lvlText w:val=""/>
      <w:lvlJc w:val="left"/>
    </w:lvl>
    <w:lvl w:ilvl="4" w:tplc="137CE69C">
      <w:numFmt w:val="decimal"/>
      <w:lvlText w:val=""/>
      <w:lvlJc w:val="left"/>
    </w:lvl>
    <w:lvl w:ilvl="5" w:tplc="887C67CA">
      <w:numFmt w:val="decimal"/>
      <w:lvlText w:val=""/>
      <w:lvlJc w:val="left"/>
    </w:lvl>
    <w:lvl w:ilvl="6" w:tplc="3716CD1E">
      <w:numFmt w:val="decimal"/>
      <w:lvlText w:val=""/>
      <w:lvlJc w:val="left"/>
    </w:lvl>
    <w:lvl w:ilvl="7" w:tplc="951A7036">
      <w:numFmt w:val="decimal"/>
      <w:lvlText w:val=""/>
      <w:lvlJc w:val="left"/>
    </w:lvl>
    <w:lvl w:ilvl="8" w:tplc="401CD73E">
      <w:numFmt w:val="decimal"/>
      <w:lvlText w:val=""/>
      <w:lvlJc w:val="left"/>
    </w:lvl>
  </w:abstractNum>
  <w:abstractNum w:abstractNumId="5" w15:restartNumberingAfterBreak="0">
    <w:nsid w:val="00000D66"/>
    <w:multiLevelType w:val="hybridMultilevel"/>
    <w:tmpl w:val="5D8C26FA"/>
    <w:lvl w:ilvl="0" w:tplc="9BDE24CA">
      <w:start w:val="1"/>
      <w:numFmt w:val="bullet"/>
      <w:lvlText w:val="•"/>
      <w:lvlJc w:val="left"/>
    </w:lvl>
    <w:lvl w:ilvl="1" w:tplc="9C563C46">
      <w:numFmt w:val="decimal"/>
      <w:lvlText w:val=""/>
      <w:lvlJc w:val="left"/>
    </w:lvl>
    <w:lvl w:ilvl="2" w:tplc="A9BC0796">
      <w:numFmt w:val="decimal"/>
      <w:lvlText w:val=""/>
      <w:lvlJc w:val="left"/>
    </w:lvl>
    <w:lvl w:ilvl="3" w:tplc="85CA12C6">
      <w:numFmt w:val="decimal"/>
      <w:lvlText w:val=""/>
      <w:lvlJc w:val="left"/>
    </w:lvl>
    <w:lvl w:ilvl="4" w:tplc="9C4A58AC">
      <w:numFmt w:val="decimal"/>
      <w:lvlText w:val=""/>
      <w:lvlJc w:val="left"/>
    </w:lvl>
    <w:lvl w:ilvl="5" w:tplc="49E8C87A">
      <w:numFmt w:val="decimal"/>
      <w:lvlText w:val=""/>
      <w:lvlJc w:val="left"/>
    </w:lvl>
    <w:lvl w:ilvl="6" w:tplc="86364BF2">
      <w:numFmt w:val="decimal"/>
      <w:lvlText w:val=""/>
      <w:lvlJc w:val="left"/>
    </w:lvl>
    <w:lvl w:ilvl="7" w:tplc="061480C6">
      <w:numFmt w:val="decimal"/>
      <w:lvlText w:val=""/>
      <w:lvlJc w:val="left"/>
    </w:lvl>
    <w:lvl w:ilvl="8" w:tplc="B7108E18">
      <w:numFmt w:val="decimal"/>
      <w:lvlText w:val=""/>
      <w:lvlJc w:val="left"/>
    </w:lvl>
  </w:abstractNum>
  <w:abstractNum w:abstractNumId="6" w15:restartNumberingAfterBreak="0">
    <w:nsid w:val="00000DDC"/>
    <w:multiLevelType w:val="hybridMultilevel"/>
    <w:tmpl w:val="B98CB48A"/>
    <w:lvl w:ilvl="0" w:tplc="B5F6146A">
      <w:start w:val="1"/>
      <w:numFmt w:val="bullet"/>
      <w:lvlText w:val="➢"/>
      <w:lvlJc w:val="left"/>
    </w:lvl>
    <w:lvl w:ilvl="1" w:tplc="A51CB61C">
      <w:numFmt w:val="decimal"/>
      <w:lvlText w:val=""/>
      <w:lvlJc w:val="left"/>
    </w:lvl>
    <w:lvl w:ilvl="2" w:tplc="F2A8BA3E">
      <w:numFmt w:val="decimal"/>
      <w:lvlText w:val=""/>
      <w:lvlJc w:val="left"/>
    </w:lvl>
    <w:lvl w:ilvl="3" w:tplc="7660CCC8">
      <w:numFmt w:val="decimal"/>
      <w:lvlText w:val=""/>
      <w:lvlJc w:val="left"/>
    </w:lvl>
    <w:lvl w:ilvl="4" w:tplc="CB341F42">
      <w:numFmt w:val="decimal"/>
      <w:lvlText w:val=""/>
      <w:lvlJc w:val="left"/>
    </w:lvl>
    <w:lvl w:ilvl="5" w:tplc="8D7899AC">
      <w:numFmt w:val="decimal"/>
      <w:lvlText w:val=""/>
      <w:lvlJc w:val="left"/>
    </w:lvl>
    <w:lvl w:ilvl="6" w:tplc="CA6E8AE8">
      <w:numFmt w:val="decimal"/>
      <w:lvlText w:val=""/>
      <w:lvlJc w:val="left"/>
    </w:lvl>
    <w:lvl w:ilvl="7" w:tplc="83C0D1E4">
      <w:numFmt w:val="decimal"/>
      <w:lvlText w:val=""/>
      <w:lvlJc w:val="left"/>
    </w:lvl>
    <w:lvl w:ilvl="8" w:tplc="9E884022">
      <w:numFmt w:val="decimal"/>
      <w:lvlText w:val=""/>
      <w:lvlJc w:val="left"/>
    </w:lvl>
  </w:abstractNum>
  <w:abstractNum w:abstractNumId="7" w15:restartNumberingAfterBreak="0">
    <w:nsid w:val="00000FBF"/>
    <w:multiLevelType w:val="hybridMultilevel"/>
    <w:tmpl w:val="08447DCA"/>
    <w:lvl w:ilvl="0" w:tplc="49221D52">
      <w:start w:val="1"/>
      <w:numFmt w:val="decimal"/>
      <w:lvlText w:val="%1)"/>
      <w:lvlJc w:val="left"/>
    </w:lvl>
    <w:lvl w:ilvl="1" w:tplc="22183CC6">
      <w:numFmt w:val="decimal"/>
      <w:lvlText w:val=""/>
      <w:lvlJc w:val="left"/>
    </w:lvl>
    <w:lvl w:ilvl="2" w:tplc="0C3E06EE">
      <w:numFmt w:val="decimal"/>
      <w:lvlText w:val=""/>
      <w:lvlJc w:val="left"/>
    </w:lvl>
    <w:lvl w:ilvl="3" w:tplc="48C2C048">
      <w:numFmt w:val="decimal"/>
      <w:lvlText w:val=""/>
      <w:lvlJc w:val="left"/>
    </w:lvl>
    <w:lvl w:ilvl="4" w:tplc="33C4754E">
      <w:numFmt w:val="decimal"/>
      <w:lvlText w:val=""/>
      <w:lvlJc w:val="left"/>
    </w:lvl>
    <w:lvl w:ilvl="5" w:tplc="BF44446E">
      <w:numFmt w:val="decimal"/>
      <w:lvlText w:val=""/>
      <w:lvlJc w:val="left"/>
    </w:lvl>
    <w:lvl w:ilvl="6" w:tplc="80246C02">
      <w:numFmt w:val="decimal"/>
      <w:lvlText w:val=""/>
      <w:lvlJc w:val="left"/>
    </w:lvl>
    <w:lvl w:ilvl="7" w:tplc="2258D174">
      <w:numFmt w:val="decimal"/>
      <w:lvlText w:val=""/>
      <w:lvlJc w:val="left"/>
    </w:lvl>
    <w:lvl w:ilvl="8" w:tplc="DB0A9898">
      <w:numFmt w:val="decimal"/>
      <w:lvlText w:val=""/>
      <w:lvlJc w:val="left"/>
    </w:lvl>
  </w:abstractNum>
  <w:abstractNum w:abstractNumId="8" w15:restartNumberingAfterBreak="0">
    <w:nsid w:val="0000121F"/>
    <w:multiLevelType w:val="hybridMultilevel"/>
    <w:tmpl w:val="FFA03C80"/>
    <w:lvl w:ilvl="0" w:tplc="7FFA32EE">
      <w:start w:val="1"/>
      <w:numFmt w:val="bullet"/>
      <w:lvlText w:val="В"/>
      <w:lvlJc w:val="left"/>
    </w:lvl>
    <w:lvl w:ilvl="1" w:tplc="590ED89E">
      <w:numFmt w:val="decimal"/>
      <w:lvlText w:val=""/>
      <w:lvlJc w:val="left"/>
    </w:lvl>
    <w:lvl w:ilvl="2" w:tplc="9D5A1054">
      <w:numFmt w:val="decimal"/>
      <w:lvlText w:val=""/>
      <w:lvlJc w:val="left"/>
    </w:lvl>
    <w:lvl w:ilvl="3" w:tplc="C694AA0E">
      <w:numFmt w:val="decimal"/>
      <w:lvlText w:val=""/>
      <w:lvlJc w:val="left"/>
    </w:lvl>
    <w:lvl w:ilvl="4" w:tplc="45985344">
      <w:numFmt w:val="decimal"/>
      <w:lvlText w:val=""/>
      <w:lvlJc w:val="left"/>
    </w:lvl>
    <w:lvl w:ilvl="5" w:tplc="EAA45ACE">
      <w:numFmt w:val="decimal"/>
      <w:lvlText w:val=""/>
      <w:lvlJc w:val="left"/>
    </w:lvl>
    <w:lvl w:ilvl="6" w:tplc="280C9960">
      <w:numFmt w:val="decimal"/>
      <w:lvlText w:val=""/>
      <w:lvlJc w:val="left"/>
    </w:lvl>
    <w:lvl w:ilvl="7" w:tplc="60447B14">
      <w:numFmt w:val="decimal"/>
      <w:lvlText w:val=""/>
      <w:lvlJc w:val="left"/>
    </w:lvl>
    <w:lvl w:ilvl="8" w:tplc="53FE879E">
      <w:numFmt w:val="decimal"/>
      <w:lvlText w:val=""/>
      <w:lvlJc w:val="left"/>
    </w:lvl>
  </w:abstractNum>
  <w:abstractNum w:abstractNumId="9" w15:restartNumberingAfterBreak="0">
    <w:nsid w:val="000012E1"/>
    <w:multiLevelType w:val="hybridMultilevel"/>
    <w:tmpl w:val="1F0EC03C"/>
    <w:lvl w:ilvl="0" w:tplc="75E0A26C">
      <w:start w:val="1"/>
      <w:numFmt w:val="decimal"/>
      <w:lvlText w:val="%1."/>
      <w:lvlJc w:val="left"/>
    </w:lvl>
    <w:lvl w:ilvl="1" w:tplc="A5647E2E">
      <w:numFmt w:val="decimal"/>
      <w:lvlText w:val=""/>
      <w:lvlJc w:val="left"/>
    </w:lvl>
    <w:lvl w:ilvl="2" w:tplc="1BDAB9BC">
      <w:numFmt w:val="decimal"/>
      <w:lvlText w:val=""/>
      <w:lvlJc w:val="left"/>
    </w:lvl>
    <w:lvl w:ilvl="3" w:tplc="18328FCA">
      <w:numFmt w:val="decimal"/>
      <w:lvlText w:val=""/>
      <w:lvlJc w:val="left"/>
    </w:lvl>
    <w:lvl w:ilvl="4" w:tplc="DC2C3094">
      <w:numFmt w:val="decimal"/>
      <w:lvlText w:val=""/>
      <w:lvlJc w:val="left"/>
    </w:lvl>
    <w:lvl w:ilvl="5" w:tplc="281AE0B4">
      <w:numFmt w:val="decimal"/>
      <w:lvlText w:val=""/>
      <w:lvlJc w:val="left"/>
    </w:lvl>
    <w:lvl w:ilvl="6" w:tplc="F3A48EC4">
      <w:numFmt w:val="decimal"/>
      <w:lvlText w:val=""/>
      <w:lvlJc w:val="left"/>
    </w:lvl>
    <w:lvl w:ilvl="7" w:tplc="644AC6CA">
      <w:numFmt w:val="decimal"/>
      <w:lvlText w:val=""/>
      <w:lvlJc w:val="left"/>
    </w:lvl>
    <w:lvl w:ilvl="8" w:tplc="AAE2305E">
      <w:numFmt w:val="decimal"/>
      <w:lvlText w:val=""/>
      <w:lvlJc w:val="left"/>
    </w:lvl>
  </w:abstractNum>
  <w:abstractNum w:abstractNumId="10" w15:restartNumberingAfterBreak="0">
    <w:nsid w:val="00001366"/>
    <w:multiLevelType w:val="hybridMultilevel"/>
    <w:tmpl w:val="EEDAAA18"/>
    <w:lvl w:ilvl="0" w:tplc="EDCEB7D8">
      <w:start w:val="1"/>
      <w:numFmt w:val="bullet"/>
      <w:lvlText w:val="с"/>
      <w:lvlJc w:val="left"/>
    </w:lvl>
    <w:lvl w:ilvl="1" w:tplc="6CB86E52">
      <w:start w:val="1"/>
      <w:numFmt w:val="bullet"/>
      <w:lvlText w:val="-"/>
      <w:lvlJc w:val="left"/>
    </w:lvl>
    <w:lvl w:ilvl="2" w:tplc="D1F648B8">
      <w:numFmt w:val="decimal"/>
      <w:lvlText w:val=""/>
      <w:lvlJc w:val="left"/>
    </w:lvl>
    <w:lvl w:ilvl="3" w:tplc="34AAB720">
      <w:numFmt w:val="decimal"/>
      <w:lvlText w:val=""/>
      <w:lvlJc w:val="left"/>
    </w:lvl>
    <w:lvl w:ilvl="4" w:tplc="E784448C">
      <w:numFmt w:val="decimal"/>
      <w:lvlText w:val=""/>
      <w:lvlJc w:val="left"/>
    </w:lvl>
    <w:lvl w:ilvl="5" w:tplc="3F1431A4">
      <w:numFmt w:val="decimal"/>
      <w:lvlText w:val=""/>
      <w:lvlJc w:val="left"/>
    </w:lvl>
    <w:lvl w:ilvl="6" w:tplc="CB7AAD0E">
      <w:numFmt w:val="decimal"/>
      <w:lvlText w:val=""/>
      <w:lvlJc w:val="left"/>
    </w:lvl>
    <w:lvl w:ilvl="7" w:tplc="A1060E14">
      <w:numFmt w:val="decimal"/>
      <w:lvlText w:val=""/>
      <w:lvlJc w:val="left"/>
    </w:lvl>
    <w:lvl w:ilvl="8" w:tplc="72F0F4B2">
      <w:numFmt w:val="decimal"/>
      <w:lvlText w:val=""/>
      <w:lvlJc w:val="left"/>
    </w:lvl>
  </w:abstractNum>
  <w:abstractNum w:abstractNumId="11" w15:restartNumberingAfterBreak="0">
    <w:nsid w:val="0000139D"/>
    <w:multiLevelType w:val="hybridMultilevel"/>
    <w:tmpl w:val="8262623A"/>
    <w:lvl w:ilvl="0" w:tplc="DF28BFAE">
      <w:start w:val="2"/>
      <w:numFmt w:val="decimal"/>
      <w:lvlText w:val="%1."/>
      <w:lvlJc w:val="left"/>
    </w:lvl>
    <w:lvl w:ilvl="1" w:tplc="FF1096AA">
      <w:numFmt w:val="decimal"/>
      <w:lvlText w:val=""/>
      <w:lvlJc w:val="left"/>
    </w:lvl>
    <w:lvl w:ilvl="2" w:tplc="72A0FEE0">
      <w:numFmt w:val="decimal"/>
      <w:lvlText w:val=""/>
      <w:lvlJc w:val="left"/>
    </w:lvl>
    <w:lvl w:ilvl="3" w:tplc="8B20C6D0">
      <w:numFmt w:val="decimal"/>
      <w:lvlText w:val=""/>
      <w:lvlJc w:val="left"/>
    </w:lvl>
    <w:lvl w:ilvl="4" w:tplc="A4562490">
      <w:numFmt w:val="decimal"/>
      <w:lvlText w:val=""/>
      <w:lvlJc w:val="left"/>
    </w:lvl>
    <w:lvl w:ilvl="5" w:tplc="28BAD766">
      <w:numFmt w:val="decimal"/>
      <w:lvlText w:val=""/>
      <w:lvlJc w:val="left"/>
    </w:lvl>
    <w:lvl w:ilvl="6" w:tplc="2214B008">
      <w:numFmt w:val="decimal"/>
      <w:lvlText w:val=""/>
      <w:lvlJc w:val="left"/>
    </w:lvl>
    <w:lvl w:ilvl="7" w:tplc="9D040DFE">
      <w:numFmt w:val="decimal"/>
      <w:lvlText w:val=""/>
      <w:lvlJc w:val="left"/>
    </w:lvl>
    <w:lvl w:ilvl="8" w:tplc="124AE0E8">
      <w:numFmt w:val="decimal"/>
      <w:lvlText w:val=""/>
      <w:lvlJc w:val="left"/>
    </w:lvl>
  </w:abstractNum>
  <w:abstractNum w:abstractNumId="12" w15:restartNumberingAfterBreak="0">
    <w:nsid w:val="000013E9"/>
    <w:multiLevelType w:val="hybridMultilevel"/>
    <w:tmpl w:val="5DF26EEE"/>
    <w:lvl w:ilvl="0" w:tplc="1FA8E17E">
      <w:start w:val="1"/>
      <w:numFmt w:val="decimal"/>
      <w:lvlText w:val="%1."/>
      <w:lvlJc w:val="left"/>
    </w:lvl>
    <w:lvl w:ilvl="1" w:tplc="50CADEF0">
      <w:numFmt w:val="decimal"/>
      <w:lvlText w:val=""/>
      <w:lvlJc w:val="left"/>
    </w:lvl>
    <w:lvl w:ilvl="2" w:tplc="3132A15C">
      <w:numFmt w:val="decimal"/>
      <w:lvlText w:val=""/>
      <w:lvlJc w:val="left"/>
    </w:lvl>
    <w:lvl w:ilvl="3" w:tplc="CD48BEDC">
      <w:numFmt w:val="decimal"/>
      <w:lvlText w:val=""/>
      <w:lvlJc w:val="left"/>
    </w:lvl>
    <w:lvl w:ilvl="4" w:tplc="AB94E524">
      <w:numFmt w:val="decimal"/>
      <w:lvlText w:val=""/>
      <w:lvlJc w:val="left"/>
    </w:lvl>
    <w:lvl w:ilvl="5" w:tplc="3556A364">
      <w:numFmt w:val="decimal"/>
      <w:lvlText w:val=""/>
      <w:lvlJc w:val="left"/>
    </w:lvl>
    <w:lvl w:ilvl="6" w:tplc="9EFEEDB4">
      <w:numFmt w:val="decimal"/>
      <w:lvlText w:val=""/>
      <w:lvlJc w:val="left"/>
    </w:lvl>
    <w:lvl w:ilvl="7" w:tplc="D5FA5384">
      <w:numFmt w:val="decimal"/>
      <w:lvlText w:val=""/>
      <w:lvlJc w:val="left"/>
    </w:lvl>
    <w:lvl w:ilvl="8" w:tplc="7D0CDC06">
      <w:numFmt w:val="decimal"/>
      <w:lvlText w:val=""/>
      <w:lvlJc w:val="left"/>
    </w:lvl>
  </w:abstractNum>
  <w:abstractNum w:abstractNumId="13" w15:restartNumberingAfterBreak="0">
    <w:nsid w:val="000015A1"/>
    <w:multiLevelType w:val="hybridMultilevel"/>
    <w:tmpl w:val="38C41F96"/>
    <w:lvl w:ilvl="0" w:tplc="10D8AD5E">
      <w:start w:val="1"/>
      <w:numFmt w:val="decimal"/>
      <w:lvlText w:val="%1."/>
      <w:lvlJc w:val="left"/>
    </w:lvl>
    <w:lvl w:ilvl="1" w:tplc="6FF23534">
      <w:numFmt w:val="decimal"/>
      <w:lvlText w:val=""/>
      <w:lvlJc w:val="left"/>
    </w:lvl>
    <w:lvl w:ilvl="2" w:tplc="874032FA">
      <w:numFmt w:val="decimal"/>
      <w:lvlText w:val=""/>
      <w:lvlJc w:val="left"/>
    </w:lvl>
    <w:lvl w:ilvl="3" w:tplc="EA265420">
      <w:numFmt w:val="decimal"/>
      <w:lvlText w:val=""/>
      <w:lvlJc w:val="left"/>
    </w:lvl>
    <w:lvl w:ilvl="4" w:tplc="CC9AAA0C">
      <w:numFmt w:val="decimal"/>
      <w:lvlText w:val=""/>
      <w:lvlJc w:val="left"/>
    </w:lvl>
    <w:lvl w:ilvl="5" w:tplc="05F280D4">
      <w:numFmt w:val="decimal"/>
      <w:lvlText w:val=""/>
      <w:lvlJc w:val="left"/>
    </w:lvl>
    <w:lvl w:ilvl="6" w:tplc="BD0E394E">
      <w:numFmt w:val="decimal"/>
      <w:lvlText w:val=""/>
      <w:lvlJc w:val="left"/>
    </w:lvl>
    <w:lvl w:ilvl="7" w:tplc="B5506FA8">
      <w:numFmt w:val="decimal"/>
      <w:lvlText w:val=""/>
      <w:lvlJc w:val="left"/>
    </w:lvl>
    <w:lvl w:ilvl="8" w:tplc="ECDAEFAE">
      <w:numFmt w:val="decimal"/>
      <w:lvlText w:val=""/>
      <w:lvlJc w:val="left"/>
    </w:lvl>
  </w:abstractNum>
  <w:abstractNum w:abstractNumId="14" w15:restartNumberingAfterBreak="0">
    <w:nsid w:val="00001649"/>
    <w:multiLevelType w:val="hybridMultilevel"/>
    <w:tmpl w:val="C320361E"/>
    <w:lvl w:ilvl="0" w:tplc="85B4C764">
      <w:start w:val="4"/>
      <w:numFmt w:val="decimal"/>
      <w:lvlText w:val="%1."/>
      <w:lvlJc w:val="left"/>
    </w:lvl>
    <w:lvl w:ilvl="1" w:tplc="C5061472">
      <w:numFmt w:val="decimal"/>
      <w:lvlText w:val=""/>
      <w:lvlJc w:val="left"/>
    </w:lvl>
    <w:lvl w:ilvl="2" w:tplc="C11263FE">
      <w:numFmt w:val="decimal"/>
      <w:lvlText w:val=""/>
      <w:lvlJc w:val="left"/>
    </w:lvl>
    <w:lvl w:ilvl="3" w:tplc="6D7A5F2C">
      <w:numFmt w:val="decimal"/>
      <w:lvlText w:val=""/>
      <w:lvlJc w:val="left"/>
    </w:lvl>
    <w:lvl w:ilvl="4" w:tplc="97B47C46">
      <w:numFmt w:val="decimal"/>
      <w:lvlText w:val=""/>
      <w:lvlJc w:val="left"/>
    </w:lvl>
    <w:lvl w:ilvl="5" w:tplc="2B70C72E">
      <w:numFmt w:val="decimal"/>
      <w:lvlText w:val=""/>
      <w:lvlJc w:val="left"/>
    </w:lvl>
    <w:lvl w:ilvl="6" w:tplc="E146BE30">
      <w:numFmt w:val="decimal"/>
      <w:lvlText w:val=""/>
      <w:lvlJc w:val="left"/>
    </w:lvl>
    <w:lvl w:ilvl="7" w:tplc="C0EA8166">
      <w:numFmt w:val="decimal"/>
      <w:lvlText w:val=""/>
      <w:lvlJc w:val="left"/>
    </w:lvl>
    <w:lvl w:ilvl="8" w:tplc="98C0636A">
      <w:numFmt w:val="decimal"/>
      <w:lvlText w:val=""/>
      <w:lvlJc w:val="left"/>
    </w:lvl>
  </w:abstractNum>
  <w:abstractNum w:abstractNumId="15" w15:restartNumberingAfterBreak="0">
    <w:nsid w:val="000016C5"/>
    <w:multiLevelType w:val="hybridMultilevel"/>
    <w:tmpl w:val="CC6270F4"/>
    <w:lvl w:ilvl="0" w:tplc="C26E815C">
      <w:start w:val="2"/>
      <w:numFmt w:val="decimal"/>
      <w:lvlText w:val="%1."/>
      <w:lvlJc w:val="left"/>
    </w:lvl>
    <w:lvl w:ilvl="1" w:tplc="162ACDEE">
      <w:numFmt w:val="decimal"/>
      <w:lvlText w:val=""/>
      <w:lvlJc w:val="left"/>
    </w:lvl>
    <w:lvl w:ilvl="2" w:tplc="DC1EFE48">
      <w:numFmt w:val="decimal"/>
      <w:lvlText w:val=""/>
      <w:lvlJc w:val="left"/>
    </w:lvl>
    <w:lvl w:ilvl="3" w:tplc="B22A98D2">
      <w:numFmt w:val="decimal"/>
      <w:lvlText w:val=""/>
      <w:lvlJc w:val="left"/>
    </w:lvl>
    <w:lvl w:ilvl="4" w:tplc="42B6A572">
      <w:numFmt w:val="decimal"/>
      <w:lvlText w:val=""/>
      <w:lvlJc w:val="left"/>
    </w:lvl>
    <w:lvl w:ilvl="5" w:tplc="900A4658">
      <w:numFmt w:val="decimal"/>
      <w:lvlText w:val=""/>
      <w:lvlJc w:val="left"/>
    </w:lvl>
    <w:lvl w:ilvl="6" w:tplc="1A88336E">
      <w:numFmt w:val="decimal"/>
      <w:lvlText w:val=""/>
      <w:lvlJc w:val="left"/>
    </w:lvl>
    <w:lvl w:ilvl="7" w:tplc="891216E8">
      <w:numFmt w:val="decimal"/>
      <w:lvlText w:val=""/>
      <w:lvlJc w:val="left"/>
    </w:lvl>
    <w:lvl w:ilvl="8" w:tplc="07DE155E">
      <w:numFmt w:val="decimal"/>
      <w:lvlText w:val=""/>
      <w:lvlJc w:val="left"/>
    </w:lvl>
  </w:abstractNum>
  <w:abstractNum w:abstractNumId="16" w15:restartNumberingAfterBreak="0">
    <w:nsid w:val="0000187E"/>
    <w:multiLevelType w:val="hybridMultilevel"/>
    <w:tmpl w:val="E86E4DAE"/>
    <w:lvl w:ilvl="0" w:tplc="6A8849E0">
      <w:start w:val="1"/>
      <w:numFmt w:val="decimal"/>
      <w:lvlText w:val="%1."/>
      <w:lvlJc w:val="left"/>
    </w:lvl>
    <w:lvl w:ilvl="1" w:tplc="8DC0788C">
      <w:numFmt w:val="decimal"/>
      <w:lvlText w:val=""/>
      <w:lvlJc w:val="left"/>
    </w:lvl>
    <w:lvl w:ilvl="2" w:tplc="0DF007CC">
      <w:numFmt w:val="decimal"/>
      <w:lvlText w:val=""/>
      <w:lvlJc w:val="left"/>
    </w:lvl>
    <w:lvl w:ilvl="3" w:tplc="69F2F9B8">
      <w:numFmt w:val="decimal"/>
      <w:lvlText w:val=""/>
      <w:lvlJc w:val="left"/>
    </w:lvl>
    <w:lvl w:ilvl="4" w:tplc="D1B224CE">
      <w:numFmt w:val="decimal"/>
      <w:lvlText w:val=""/>
      <w:lvlJc w:val="left"/>
    </w:lvl>
    <w:lvl w:ilvl="5" w:tplc="49ACB4C8">
      <w:numFmt w:val="decimal"/>
      <w:lvlText w:val=""/>
      <w:lvlJc w:val="left"/>
    </w:lvl>
    <w:lvl w:ilvl="6" w:tplc="FF5C26AA">
      <w:numFmt w:val="decimal"/>
      <w:lvlText w:val=""/>
      <w:lvlJc w:val="left"/>
    </w:lvl>
    <w:lvl w:ilvl="7" w:tplc="8D88458E">
      <w:numFmt w:val="decimal"/>
      <w:lvlText w:val=""/>
      <w:lvlJc w:val="left"/>
    </w:lvl>
    <w:lvl w:ilvl="8" w:tplc="D2709D52">
      <w:numFmt w:val="decimal"/>
      <w:lvlText w:val=""/>
      <w:lvlJc w:val="left"/>
    </w:lvl>
  </w:abstractNum>
  <w:abstractNum w:abstractNumId="17" w15:restartNumberingAfterBreak="0">
    <w:nsid w:val="00001CD0"/>
    <w:multiLevelType w:val="hybridMultilevel"/>
    <w:tmpl w:val="01267D46"/>
    <w:lvl w:ilvl="0" w:tplc="4CBE95B2">
      <w:start w:val="1"/>
      <w:numFmt w:val="bullet"/>
      <w:lvlText w:val="-"/>
      <w:lvlJc w:val="left"/>
    </w:lvl>
    <w:lvl w:ilvl="1" w:tplc="4F909CAA">
      <w:numFmt w:val="decimal"/>
      <w:lvlText w:val=""/>
      <w:lvlJc w:val="left"/>
    </w:lvl>
    <w:lvl w:ilvl="2" w:tplc="D304B5EC">
      <w:numFmt w:val="decimal"/>
      <w:lvlText w:val=""/>
      <w:lvlJc w:val="left"/>
    </w:lvl>
    <w:lvl w:ilvl="3" w:tplc="B914D86E">
      <w:numFmt w:val="decimal"/>
      <w:lvlText w:val=""/>
      <w:lvlJc w:val="left"/>
    </w:lvl>
    <w:lvl w:ilvl="4" w:tplc="A7F28B5A">
      <w:numFmt w:val="decimal"/>
      <w:lvlText w:val=""/>
      <w:lvlJc w:val="left"/>
    </w:lvl>
    <w:lvl w:ilvl="5" w:tplc="72E2E4B0">
      <w:numFmt w:val="decimal"/>
      <w:lvlText w:val=""/>
      <w:lvlJc w:val="left"/>
    </w:lvl>
    <w:lvl w:ilvl="6" w:tplc="E9CAB0E4">
      <w:numFmt w:val="decimal"/>
      <w:lvlText w:val=""/>
      <w:lvlJc w:val="left"/>
    </w:lvl>
    <w:lvl w:ilvl="7" w:tplc="B1E2DE9A">
      <w:numFmt w:val="decimal"/>
      <w:lvlText w:val=""/>
      <w:lvlJc w:val="left"/>
    </w:lvl>
    <w:lvl w:ilvl="8" w:tplc="4B56B6F6">
      <w:numFmt w:val="decimal"/>
      <w:lvlText w:val=""/>
      <w:lvlJc w:val="left"/>
    </w:lvl>
  </w:abstractNum>
  <w:abstractNum w:abstractNumId="18" w15:restartNumberingAfterBreak="0">
    <w:nsid w:val="000022CD"/>
    <w:multiLevelType w:val="hybridMultilevel"/>
    <w:tmpl w:val="9B209654"/>
    <w:lvl w:ilvl="0" w:tplc="98BE276C">
      <w:start w:val="1"/>
      <w:numFmt w:val="bullet"/>
      <w:lvlText w:val="-"/>
      <w:lvlJc w:val="left"/>
    </w:lvl>
    <w:lvl w:ilvl="1" w:tplc="A0B249FC">
      <w:numFmt w:val="decimal"/>
      <w:lvlText w:val=""/>
      <w:lvlJc w:val="left"/>
    </w:lvl>
    <w:lvl w:ilvl="2" w:tplc="A70AA63A">
      <w:numFmt w:val="decimal"/>
      <w:lvlText w:val=""/>
      <w:lvlJc w:val="left"/>
    </w:lvl>
    <w:lvl w:ilvl="3" w:tplc="8DAED070">
      <w:numFmt w:val="decimal"/>
      <w:lvlText w:val=""/>
      <w:lvlJc w:val="left"/>
    </w:lvl>
    <w:lvl w:ilvl="4" w:tplc="F2DA2DC6">
      <w:numFmt w:val="decimal"/>
      <w:lvlText w:val=""/>
      <w:lvlJc w:val="left"/>
    </w:lvl>
    <w:lvl w:ilvl="5" w:tplc="7C343B20">
      <w:numFmt w:val="decimal"/>
      <w:lvlText w:val=""/>
      <w:lvlJc w:val="left"/>
    </w:lvl>
    <w:lvl w:ilvl="6" w:tplc="AFCA7380">
      <w:numFmt w:val="decimal"/>
      <w:lvlText w:val=""/>
      <w:lvlJc w:val="left"/>
    </w:lvl>
    <w:lvl w:ilvl="7" w:tplc="93A47F8A">
      <w:numFmt w:val="decimal"/>
      <w:lvlText w:val=""/>
      <w:lvlJc w:val="left"/>
    </w:lvl>
    <w:lvl w:ilvl="8" w:tplc="417A537E">
      <w:numFmt w:val="decimal"/>
      <w:lvlText w:val=""/>
      <w:lvlJc w:val="left"/>
    </w:lvl>
  </w:abstractNum>
  <w:abstractNum w:abstractNumId="19" w15:restartNumberingAfterBreak="0">
    <w:nsid w:val="000023C9"/>
    <w:multiLevelType w:val="hybridMultilevel"/>
    <w:tmpl w:val="02AE3438"/>
    <w:lvl w:ilvl="0" w:tplc="D7A09804">
      <w:start w:val="1"/>
      <w:numFmt w:val="bullet"/>
      <w:lvlText w:val="•"/>
      <w:lvlJc w:val="left"/>
    </w:lvl>
    <w:lvl w:ilvl="1" w:tplc="4FF6E25E">
      <w:numFmt w:val="decimal"/>
      <w:lvlText w:val=""/>
      <w:lvlJc w:val="left"/>
    </w:lvl>
    <w:lvl w:ilvl="2" w:tplc="AFF03744">
      <w:numFmt w:val="decimal"/>
      <w:lvlText w:val=""/>
      <w:lvlJc w:val="left"/>
    </w:lvl>
    <w:lvl w:ilvl="3" w:tplc="8FBEFA18">
      <w:numFmt w:val="decimal"/>
      <w:lvlText w:val=""/>
      <w:lvlJc w:val="left"/>
    </w:lvl>
    <w:lvl w:ilvl="4" w:tplc="F98878AC">
      <w:numFmt w:val="decimal"/>
      <w:lvlText w:val=""/>
      <w:lvlJc w:val="left"/>
    </w:lvl>
    <w:lvl w:ilvl="5" w:tplc="C4CA05AE">
      <w:numFmt w:val="decimal"/>
      <w:lvlText w:val=""/>
      <w:lvlJc w:val="left"/>
    </w:lvl>
    <w:lvl w:ilvl="6" w:tplc="565C6266">
      <w:numFmt w:val="decimal"/>
      <w:lvlText w:val=""/>
      <w:lvlJc w:val="left"/>
    </w:lvl>
    <w:lvl w:ilvl="7" w:tplc="686C8176">
      <w:numFmt w:val="decimal"/>
      <w:lvlText w:val=""/>
      <w:lvlJc w:val="left"/>
    </w:lvl>
    <w:lvl w:ilvl="8" w:tplc="2D22C8C8">
      <w:numFmt w:val="decimal"/>
      <w:lvlText w:val=""/>
      <w:lvlJc w:val="left"/>
    </w:lvl>
  </w:abstractNum>
  <w:abstractNum w:abstractNumId="20" w15:restartNumberingAfterBreak="0">
    <w:nsid w:val="000026CA"/>
    <w:multiLevelType w:val="hybridMultilevel"/>
    <w:tmpl w:val="415816C4"/>
    <w:lvl w:ilvl="0" w:tplc="BD4C80C4">
      <w:start w:val="1"/>
      <w:numFmt w:val="bullet"/>
      <w:lvlText w:val="-"/>
      <w:lvlJc w:val="left"/>
    </w:lvl>
    <w:lvl w:ilvl="1" w:tplc="87C4CCF6">
      <w:start w:val="1"/>
      <w:numFmt w:val="bullet"/>
      <w:lvlText w:val="-"/>
      <w:lvlJc w:val="left"/>
    </w:lvl>
    <w:lvl w:ilvl="2" w:tplc="9342F09A">
      <w:numFmt w:val="decimal"/>
      <w:lvlText w:val=""/>
      <w:lvlJc w:val="left"/>
    </w:lvl>
    <w:lvl w:ilvl="3" w:tplc="C4241AF8">
      <w:numFmt w:val="decimal"/>
      <w:lvlText w:val=""/>
      <w:lvlJc w:val="left"/>
    </w:lvl>
    <w:lvl w:ilvl="4" w:tplc="EAA2ECD8">
      <w:numFmt w:val="decimal"/>
      <w:lvlText w:val=""/>
      <w:lvlJc w:val="left"/>
    </w:lvl>
    <w:lvl w:ilvl="5" w:tplc="A524CE30">
      <w:numFmt w:val="decimal"/>
      <w:lvlText w:val=""/>
      <w:lvlJc w:val="left"/>
    </w:lvl>
    <w:lvl w:ilvl="6" w:tplc="C22A7D62">
      <w:numFmt w:val="decimal"/>
      <w:lvlText w:val=""/>
      <w:lvlJc w:val="left"/>
    </w:lvl>
    <w:lvl w:ilvl="7" w:tplc="8D5462BE">
      <w:numFmt w:val="decimal"/>
      <w:lvlText w:val=""/>
      <w:lvlJc w:val="left"/>
    </w:lvl>
    <w:lvl w:ilvl="8" w:tplc="ADF637AC">
      <w:numFmt w:val="decimal"/>
      <w:lvlText w:val=""/>
      <w:lvlJc w:val="left"/>
    </w:lvl>
  </w:abstractNum>
  <w:abstractNum w:abstractNumId="21" w15:restartNumberingAfterBreak="0">
    <w:nsid w:val="000026E9"/>
    <w:multiLevelType w:val="hybridMultilevel"/>
    <w:tmpl w:val="8304C208"/>
    <w:lvl w:ilvl="0" w:tplc="63AAD03E">
      <w:start w:val="1"/>
      <w:numFmt w:val="decimal"/>
      <w:lvlText w:val="%1."/>
      <w:lvlJc w:val="left"/>
    </w:lvl>
    <w:lvl w:ilvl="1" w:tplc="663CA8AE">
      <w:numFmt w:val="decimal"/>
      <w:lvlText w:val=""/>
      <w:lvlJc w:val="left"/>
    </w:lvl>
    <w:lvl w:ilvl="2" w:tplc="8878F408">
      <w:numFmt w:val="decimal"/>
      <w:lvlText w:val=""/>
      <w:lvlJc w:val="left"/>
    </w:lvl>
    <w:lvl w:ilvl="3" w:tplc="8DCAF078">
      <w:numFmt w:val="decimal"/>
      <w:lvlText w:val=""/>
      <w:lvlJc w:val="left"/>
    </w:lvl>
    <w:lvl w:ilvl="4" w:tplc="C7D85C12">
      <w:numFmt w:val="decimal"/>
      <w:lvlText w:val=""/>
      <w:lvlJc w:val="left"/>
    </w:lvl>
    <w:lvl w:ilvl="5" w:tplc="7EC01E3A">
      <w:numFmt w:val="decimal"/>
      <w:lvlText w:val=""/>
      <w:lvlJc w:val="left"/>
    </w:lvl>
    <w:lvl w:ilvl="6" w:tplc="1D580D0C">
      <w:numFmt w:val="decimal"/>
      <w:lvlText w:val=""/>
      <w:lvlJc w:val="left"/>
    </w:lvl>
    <w:lvl w:ilvl="7" w:tplc="C6EE2B72">
      <w:numFmt w:val="decimal"/>
      <w:lvlText w:val=""/>
      <w:lvlJc w:val="left"/>
    </w:lvl>
    <w:lvl w:ilvl="8" w:tplc="2E94648A">
      <w:numFmt w:val="decimal"/>
      <w:lvlText w:val=""/>
      <w:lvlJc w:val="left"/>
    </w:lvl>
  </w:abstractNum>
  <w:abstractNum w:abstractNumId="22" w15:restartNumberingAfterBreak="0">
    <w:nsid w:val="0000288F"/>
    <w:multiLevelType w:val="hybridMultilevel"/>
    <w:tmpl w:val="4F6E85A6"/>
    <w:lvl w:ilvl="0" w:tplc="A24CA676">
      <w:start w:val="1"/>
      <w:numFmt w:val="bullet"/>
      <w:lvlText w:val="-"/>
      <w:lvlJc w:val="left"/>
    </w:lvl>
    <w:lvl w:ilvl="1" w:tplc="8304B300">
      <w:numFmt w:val="decimal"/>
      <w:lvlText w:val=""/>
      <w:lvlJc w:val="left"/>
    </w:lvl>
    <w:lvl w:ilvl="2" w:tplc="9AB452D2">
      <w:numFmt w:val="decimal"/>
      <w:lvlText w:val=""/>
      <w:lvlJc w:val="left"/>
    </w:lvl>
    <w:lvl w:ilvl="3" w:tplc="C36E0E92">
      <w:numFmt w:val="decimal"/>
      <w:lvlText w:val=""/>
      <w:lvlJc w:val="left"/>
    </w:lvl>
    <w:lvl w:ilvl="4" w:tplc="6A780FB2">
      <w:numFmt w:val="decimal"/>
      <w:lvlText w:val=""/>
      <w:lvlJc w:val="left"/>
    </w:lvl>
    <w:lvl w:ilvl="5" w:tplc="842C3502">
      <w:numFmt w:val="decimal"/>
      <w:lvlText w:val=""/>
      <w:lvlJc w:val="left"/>
    </w:lvl>
    <w:lvl w:ilvl="6" w:tplc="E9725A08">
      <w:numFmt w:val="decimal"/>
      <w:lvlText w:val=""/>
      <w:lvlJc w:val="left"/>
    </w:lvl>
    <w:lvl w:ilvl="7" w:tplc="76D08CC6">
      <w:numFmt w:val="decimal"/>
      <w:lvlText w:val=""/>
      <w:lvlJc w:val="left"/>
    </w:lvl>
    <w:lvl w:ilvl="8" w:tplc="0778D0CA">
      <w:numFmt w:val="decimal"/>
      <w:lvlText w:val=""/>
      <w:lvlJc w:val="left"/>
    </w:lvl>
  </w:abstractNum>
  <w:abstractNum w:abstractNumId="23" w15:restartNumberingAfterBreak="0">
    <w:nsid w:val="00002C3B"/>
    <w:multiLevelType w:val="hybridMultilevel"/>
    <w:tmpl w:val="EB803F64"/>
    <w:lvl w:ilvl="0" w:tplc="70DABA5E">
      <w:start w:val="1"/>
      <w:numFmt w:val="decimal"/>
      <w:lvlText w:val="%1."/>
      <w:lvlJc w:val="left"/>
    </w:lvl>
    <w:lvl w:ilvl="1" w:tplc="585C18C8">
      <w:numFmt w:val="decimal"/>
      <w:lvlText w:val=""/>
      <w:lvlJc w:val="left"/>
    </w:lvl>
    <w:lvl w:ilvl="2" w:tplc="24BC9F2C">
      <w:numFmt w:val="decimal"/>
      <w:lvlText w:val=""/>
      <w:lvlJc w:val="left"/>
    </w:lvl>
    <w:lvl w:ilvl="3" w:tplc="FA8A47B0">
      <w:numFmt w:val="decimal"/>
      <w:lvlText w:val=""/>
      <w:lvlJc w:val="left"/>
    </w:lvl>
    <w:lvl w:ilvl="4" w:tplc="8F86A636">
      <w:numFmt w:val="decimal"/>
      <w:lvlText w:val=""/>
      <w:lvlJc w:val="left"/>
    </w:lvl>
    <w:lvl w:ilvl="5" w:tplc="EF728FAA">
      <w:numFmt w:val="decimal"/>
      <w:lvlText w:val=""/>
      <w:lvlJc w:val="left"/>
    </w:lvl>
    <w:lvl w:ilvl="6" w:tplc="E2323F42">
      <w:numFmt w:val="decimal"/>
      <w:lvlText w:val=""/>
      <w:lvlJc w:val="left"/>
    </w:lvl>
    <w:lvl w:ilvl="7" w:tplc="1DD6F1EC">
      <w:numFmt w:val="decimal"/>
      <w:lvlText w:val=""/>
      <w:lvlJc w:val="left"/>
    </w:lvl>
    <w:lvl w:ilvl="8" w:tplc="824ABB40">
      <w:numFmt w:val="decimal"/>
      <w:lvlText w:val=""/>
      <w:lvlJc w:val="left"/>
    </w:lvl>
  </w:abstractNum>
  <w:abstractNum w:abstractNumId="24" w15:restartNumberingAfterBreak="0">
    <w:nsid w:val="00002C49"/>
    <w:multiLevelType w:val="hybridMultilevel"/>
    <w:tmpl w:val="FFBA1904"/>
    <w:lvl w:ilvl="0" w:tplc="293A035C">
      <w:start w:val="1"/>
      <w:numFmt w:val="bullet"/>
      <w:lvlText w:val="к"/>
      <w:lvlJc w:val="left"/>
    </w:lvl>
    <w:lvl w:ilvl="1" w:tplc="331AD57C">
      <w:start w:val="1"/>
      <w:numFmt w:val="bullet"/>
      <w:lvlText w:val="В"/>
      <w:lvlJc w:val="left"/>
    </w:lvl>
    <w:lvl w:ilvl="2" w:tplc="7ADCE518">
      <w:numFmt w:val="decimal"/>
      <w:lvlText w:val=""/>
      <w:lvlJc w:val="left"/>
    </w:lvl>
    <w:lvl w:ilvl="3" w:tplc="7798A8DC">
      <w:numFmt w:val="decimal"/>
      <w:lvlText w:val=""/>
      <w:lvlJc w:val="left"/>
    </w:lvl>
    <w:lvl w:ilvl="4" w:tplc="93C44C34">
      <w:numFmt w:val="decimal"/>
      <w:lvlText w:val=""/>
      <w:lvlJc w:val="left"/>
    </w:lvl>
    <w:lvl w:ilvl="5" w:tplc="D46EF828">
      <w:numFmt w:val="decimal"/>
      <w:lvlText w:val=""/>
      <w:lvlJc w:val="left"/>
    </w:lvl>
    <w:lvl w:ilvl="6" w:tplc="B34ABE16">
      <w:numFmt w:val="decimal"/>
      <w:lvlText w:val=""/>
      <w:lvlJc w:val="left"/>
    </w:lvl>
    <w:lvl w:ilvl="7" w:tplc="E9C24798">
      <w:numFmt w:val="decimal"/>
      <w:lvlText w:val=""/>
      <w:lvlJc w:val="left"/>
    </w:lvl>
    <w:lvl w:ilvl="8" w:tplc="18860D96">
      <w:numFmt w:val="decimal"/>
      <w:lvlText w:val=""/>
      <w:lvlJc w:val="left"/>
    </w:lvl>
  </w:abstractNum>
  <w:abstractNum w:abstractNumId="25" w15:restartNumberingAfterBreak="0">
    <w:nsid w:val="00002EA6"/>
    <w:multiLevelType w:val="hybridMultilevel"/>
    <w:tmpl w:val="F59CF05A"/>
    <w:lvl w:ilvl="0" w:tplc="546C20BC">
      <w:start w:val="8"/>
      <w:numFmt w:val="decimal"/>
      <w:lvlText w:val="%1."/>
      <w:lvlJc w:val="left"/>
    </w:lvl>
    <w:lvl w:ilvl="1" w:tplc="4E6CFE10">
      <w:numFmt w:val="decimal"/>
      <w:lvlText w:val=""/>
      <w:lvlJc w:val="left"/>
    </w:lvl>
    <w:lvl w:ilvl="2" w:tplc="347CEAEE">
      <w:numFmt w:val="decimal"/>
      <w:lvlText w:val=""/>
      <w:lvlJc w:val="left"/>
    </w:lvl>
    <w:lvl w:ilvl="3" w:tplc="5D30802E">
      <w:numFmt w:val="decimal"/>
      <w:lvlText w:val=""/>
      <w:lvlJc w:val="left"/>
    </w:lvl>
    <w:lvl w:ilvl="4" w:tplc="D2605B28">
      <w:numFmt w:val="decimal"/>
      <w:lvlText w:val=""/>
      <w:lvlJc w:val="left"/>
    </w:lvl>
    <w:lvl w:ilvl="5" w:tplc="A3F45A92">
      <w:numFmt w:val="decimal"/>
      <w:lvlText w:val=""/>
      <w:lvlJc w:val="left"/>
    </w:lvl>
    <w:lvl w:ilvl="6" w:tplc="1DC8FF48">
      <w:numFmt w:val="decimal"/>
      <w:lvlText w:val=""/>
      <w:lvlJc w:val="left"/>
    </w:lvl>
    <w:lvl w:ilvl="7" w:tplc="2556ACD4">
      <w:numFmt w:val="decimal"/>
      <w:lvlText w:val=""/>
      <w:lvlJc w:val="left"/>
    </w:lvl>
    <w:lvl w:ilvl="8" w:tplc="BB649714">
      <w:numFmt w:val="decimal"/>
      <w:lvlText w:val=""/>
      <w:lvlJc w:val="left"/>
    </w:lvl>
  </w:abstractNum>
  <w:abstractNum w:abstractNumId="26" w15:restartNumberingAfterBreak="0">
    <w:nsid w:val="00002F14"/>
    <w:multiLevelType w:val="hybridMultilevel"/>
    <w:tmpl w:val="92F8C428"/>
    <w:lvl w:ilvl="0" w:tplc="BBBA7A3C">
      <w:start w:val="1"/>
      <w:numFmt w:val="decimal"/>
      <w:lvlText w:val="%1)"/>
      <w:lvlJc w:val="left"/>
    </w:lvl>
    <w:lvl w:ilvl="1" w:tplc="D5106A92">
      <w:numFmt w:val="decimal"/>
      <w:lvlText w:val=""/>
      <w:lvlJc w:val="left"/>
    </w:lvl>
    <w:lvl w:ilvl="2" w:tplc="F03E33AA">
      <w:numFmt w:val="decimal"/>
      <w:lvlText w:val=""/>
      <w:lvlJc w:val="left"/>
    </w:lvl>
    <w:lvl w:ilvl="3" w:tplc="73B68FE4">
      <w:numFmt w:val="decimal"/>
      <w:lvlText w:val=""/>
      <w:lvlJc w:val="left"/>
    </w:lvl>
    <w:lvl w:ilvl="4" w:tplc="A91E85AA">
      <w:numFmt w:val="decimal"/>
      <w:lvlText w:val=""/>
      <w:lvlJc w:val="left"/>
    </w:lvl>
    <w:lvl w:ilvl="5" w:tplc="35A2FFDC">
      <w:numFmt w:val="decimal"/>
      <w:lvlText w:val=""/>
      <w:lvlJc w:val="left"/>
    </w:lvl>
    <w:lvl w:ilvl="6" w:tplc="468A8016">
      <w:numFmt w:val="decimal"/>
      <w:lvlText w:val=""/>
      <w:lvlJc w:val="left"/>
    </w:lvl>
    <w:lvl w:ilvl="7" w:tplc="6E44AE58">
      <w:numFmt w:val="decimal"/>
      <w:lvlText w:val=""/>
      <w:lvlJc w:val="left"/>
    </w:lvl>
    <w:lvl w:ilvl="8" w:tplc="EA80BDB2">
      <w:numFmt w:val="decimal"/>
      <w:lvlText w:val=""/>
      <w:lvlJc w:val="left"/>
    </w:lvl>
  </w:abstractNum>
  <w:abstractNum w:abstractNumId="27" w15:restartNumberingAfterBreak="0">
    <w:nsid w:val="00002FFF"/>
    <w:multiLevelType w:val="hybridMultilevel"/>
    <w:tmpl w:val="13D06978"/>
    <w:lvl w:ilvl="0" w:tplc="B8EE1E1C">
      <w:start w:val="1"/>
      <w:numFmt w:val="bullet"/>
      <w:lvlText w:val="-"/>
      <w:lvlJc w:val="left"/>
    </w:lvl>
    <w:lvl w:ilvl="1" w:tplc="5ACE1142">
      <w:numFmt w:val="decimal"/>
      <w:lvlText w:val=""/>
      <w:lvlJc w:val="left"/>
    </w:lvl>
    <w:lvl w:ilvl="2" w:tplc="7C5A0388">
      <w:numFmt w:val="decimal"/>
      <w:lvlText w:val=""/>
      <w:lvlJc w:val="left"/>
    </w:lvl>
    <w:lvl w:ilvl="3" w:tplc="D5360010">
      <w:numFmt w:val="decimal"/>
      <w:lvlText w:val=""/>
      <w:lvlJc w:val="left"/>
    </w:lvl>
    <w:lvl w:ilvl="4" w:tplc="E4F403F4">
      <w:numFmt w:val="decimal"/>
      <w:lvlText w:val=""/>
      <w:lvlJc w:val="left"/>
    </w:lvl>
    <w:lvl w:ilvl="5" w:tplc="E0DE69FC">
      <w:numFmt w:val="decimal"/>
      <w:lvlText w:val=""/>
      <w:lvlJc w:val="left"/>
    </w:lvl>
    <w:lvl w:ilvl="6" w:tplc="6ACA5AD8">
      <w:numFmt w:val="decimal"/>
      <w:lvlText w:val=""/>
      <w:lvlJc w:val="left"/>
    </w:lvl>
    <w:lvl w:ilvl="7" w:tplc="A39287CE">
      <w:numFmt w:val="decimal"/>
      <w:lvlText w:val=""/>
      <w:lvlJc w:val="left"/>
    </w:lvl>
    <w:lvl w:ilvl="8" w:tplc="71D2FAA0">
      <w:numFmt w:val="decimal"/>
      <w:lvlText w:val=""/>
      <w:lvlJc w:val="left"/>
    </w:lvl>
  </w:abstractNum>
  <w:abstractNum w:abstractNumId="28" w15:restartNumberingAfterBreak="0">
    <w:nsid w:val="0000314F"/>
    <w:multiLevelType w:val="hybridMultilevel"/>
    <w:tmpl w:val="D5084872"/>
    <w:lvl w:ilvl="0" w:tplc="ADA4F300">
      <w:start w:val="1"/>
      <w:numFmt w:val="bullet"/>
      <w:lvlText w:val="➢"/>
      <w:lvlJc w:val="left"/>
    </w:lvl>
    <w:lvl w:ilvl="1" w:tplc="DEF875B0">
      <w:start w:val="1"/>
      <w:numFmt w:val="bullet"/>
      <w:lvlText w:val="В"/>
      <w:lvlJc w:val="left"/>
    </w:lvl>
    <w:lvl w:ilvl="2" w:tplc="7218A31E">
      <w:numFmt w:val="decimal"/>
      <w:lvlText w:val=""/>
      <w:lvlJc w:val="left"/>
    </w:lvl>
    <w:lvl w:ilvl="3" w:tplc="253E42C6">
      <w:numFmt w:val="decimal"/>
      <w:lvlText w:val=""/>
      <w:lvlJc w:val="left"/>
    </w:lvl>
    <w:lvl w:ilvl="4" w:tplc="35C2DA96">
      <w:numFmt w:val="decimal"/>
      <w:lvlText w:val=""/>
      <w:lvlJc w:val="left"/>
    </w:lvl>
    <w:lvl w:ilvl="5" w:tplc="4148D7BC">
      <w:numFmt w:val="decimal"/>
      <w:lvlText w:val=""/>
      <w:lvlJc w:val="left"/>
    </w:lvl>
    <w:lvl w:ilvl="6" w:tplc="EF44BE3C">
      <w:numFmt w:val="decimal"/>
      <w:lvlText w:val=""/>
      <w:lvlJc w:val="left"/>
    </w:lvl>
    <w:lvl w:ilvl="7" w:tplc="B6B6E3C4">
      <w:numFmt w:val="decimal"/>
      <w:lvlText w:val=""/>
      <w:lvlJc w:val="left"/>
    </w:lvl>
    <w:lvl w:ilvl="8" w:tplc="7C16EA66">
      <w:numFmt w:val="decimal"/>
      <w:lvlText w:val=""/>
      <w:lvlJc w:val="left"/>
    </w:lvl>
  </w:abstractNum>
  <w:abstractNum w:abstractNumId="29" w15:restartNumberingAfterBreak="0">
    <w:nsid w:val="000033EA"/>
    <w:multiLevelType w:val="hybridMultilevel"/>
    <w:tmpl w:val="01849858"/>
    <w:lvl w:ilvl="0" w:tplc="014E5292">
      <w:start w:val="8"/>
      <w:numFmt w:val="decimal"/>
      <w:lvlText w:val="%1)"/>
      <w:lvlJc w:val="left"/>
    </w:lvl>
    <w:lvl w:ilvl="1" w:tplc="0F266A3E">
      <w:start w:val="1"/>
      <w:numFmt w:val="bullet"/>
      <w:lvlText w:val="•"/>
      <w:lvlJc w:val="left"/>
    </w:lvl>
    <w:lvl w:ilvl="2" w:tplc="49B05A2A">
      <w:numFmt w:val="decimal"/>
      <w:lvlText w:val=""/>
      <w:lvlJc w:val="left"/>
    </w:lvl>
    <w:lvl w:ilvl="3" w:tplc="9B105842">
      <w:numFmt w:val="decimal"/>
      <w:lvlText w:val=""/>
      <w:lvlJc w:val="left"/>
    </w:lvl>
    <w:lvl w:ilvl="4" w:tplc="2D3812D6">
      <w:numFmt w:val="decimal"/>
      <w:lvlText w:val=""/>
      <w:lvlJc w:val="left"/>
    </w:lvl>
    <w:lvl w:ilvl="5" w:tplc="058C20B0">
      <w:numFmt w:val="decimal"/>
      <w:lvlText w:val=""/>
      <w:lvlJc w:val="left"/>
    </w:lvl>
    <w:lvl w:ilvl="6" w:tplc="7BD0802E">
      <w:numFmt w:val="decimal"/>
      <w:lvlText w:val=""/>
      <w:lvlJc w:val="left"/>
    </w:lvl>
    <w:lvl w:ilvl="7" w:tplc="D0E223E2">
      <w:numFmt w:val="decimal"/>
      <w:lvlText w:val=""/>
      <w:lvlJc w:val="left"/>
    </w:lvl>
    <w:lvl w:ilvl="8" w:tplc="E81E8E70">
      <w:numFmt w:val="decimal"/>
      <w:lvlText w:val=""/>
      <w:lvlJc w:val="left"/>
    </w:lvl>
  </w:abstractNum>
  <w:abstractNum w:abstractNumId="30" w15:restartNumberingAfterBreak="0">
    <w:nsid w:val="0000366B"/>
    <w:multiLevelType w:val="hybridMultilevel"/>
    <w:tmpl w:val="7C9A8766"/>
    <w:lvl w:ilvl="0" w:tplc="FBBC26A4">
      <w:start w:val="1"/>
      <w:numFmt w:val="bullet"/>
      <w:lvlText w:val="-"/>
      <w:lvlJc w:val="left"/>
    </w:lvl>
    <w:lvl w:ilvl="1" w:tplc="B358BDCA">
      <w:numFmt w:val="decimal"/>
      <w:lvlText w:val=""/>
      <w:lvlJc w:val="left"/>
    </w:lvl>
    <w:lvl w:ilvl="2" w:tplc="8806E552">
      <w:numFmt w:val="decimal"/>
      <w:lvlText w:val=""/>
      <w:lvlJc w:val="left"/>
    </w:lvl>
    <w:lvl w:ilvl="3" w:tplc="25C4549E">
      <w:numFmt w:val="decimal"/>
      <w:lvlText w:val=""/>
      <w:lvlJc w:val="left"/>
    </w:lvl>
    <w:lvl w:ilvl="4" w:tplc="9E14FBDE">
      <w:numFmt w:val="decimal"/>
      <w:lvlText w:val=""/>
      <w:lvlJc w:val="left"/>
    </w:lvl>
    <w:lvl w:ilvl="5" w:tplc="1DE07752">
      <w:numFmt w:val="decimal"/>
      <w:lvlText w:val=""/>
      <w:lvlJc w:val="left"/>
    </w:lvl>
    <w:lvl w:ilvl="6" w:tplc="14AA15F8">
      <w:numFmt w:val="decimal"/>
      <w:lvlText w:val=""/>
      <w:lvlJc w:val="left"/>
    </w:lvl>
    <w:lvl w:ilvl="7" w:tplc="2C0874A2">
      <w:numFmt w:val="decimal"/>
      <w:lvlText w:val=""/>
      <w:lvlJc w:val="left"/>
    </w:lvl>
    <w:lvl w:ilvl="8" w:tplc="C79C6838">
      <w:numFmt w:val="decimal"/>
      <w:lvlText w:val=""/>
      <w:lvlJc w:val="left"/>
    </w:lvl>
  </w:abstractNum>
  <w:abstractNum w:abstractNumId="31" w15:restartNumberingAfterBreak="0">
    <w:nsid w:val="0000368E"/>
    <w:multiLevelType w:val="hybridMultilevel"/>
    <w:tmpl w:val="FF88CEDC"/>
    <w:lvl w:ilvl="0" w:tplc="69CE920A">
      <w:start w:val="1"/>
      <w:numFmt w:val="bullet"/>
      <w:lvlText w:val="В"/>
      <w:lvlJc w:val="left"/>
    </w:lvl>
    <w:lvl w:ilvl="1" w:tplc="EED4DAEC">
      <w:numFmt w:val="decimal"/>
      <w:lvlText w:val=""/>
      <w:lvlJc w:val="left"/>
    </w:lvl>
    <w:lvl w:ilvl="2" w:tplc="0D68A93A">
      <w:numFmt w:val="decimal"/>
      <w:lvlText w:val=""/>
      <w:lvlJc w:val="left"/>
    </w:lvl>
    <w:lvl w:ilvl="3" w:tplc="BB9827DC">
      <w:numFmt w:val="decimal"/>
      <w:lvlText w:val=""/>
      <w:lvlJc w:val="left"/>
    </w:lvl>
    <w:lvl w:ilvl="4" w:tplc="92CE7F08">
      <w:numFmt w:val="decimal"/>
      <w:lvlText w:val=""/>
      <w:lvlJc w:val="left"/>
    </w:lvl>
    <w:lvl w:ilvl="5" w:tplc="F4B42160">
      <w:numFmt w:val="decimal"/>
      <w:lvlText w:val=""/>
      <w:lvlJc w:val="left"/>
    </w:lvl>
    <w:lvl w:ilvl="6" w:tplc="DCBE270A">
      <w:numFmt w:val="decimal"/>
      <w:lvlText w:val=""/>
      <w:lvlJc w:val="left"/>
    </w:lvl>
    <w:lvl w:ilvl="7" w:tplc="38F0DDC6">
      <w:numFmt w:val="decimal"/>
      <w:lvlText w:val=""/>
      <w:lvlJc w:val="left"/>
    </w:lvl>
    <w:lvl w:ilvl="8" w:tplc="A8789CE4">
      <w:numFmt w:val="decimal"/>
      <w:lvlText w:val=""/>
      <w:lvlJc w:val="left"/>
    </w:lvl>
  </w:abstractNum>
  <w:abstractNum w:abstractNumId="32" w15:restartNumberingAfterBreak="0">
    <w:nsid w:val="00003699"/>
    <w:multiLevelType w:val="hybridMultilevel"/>
    <w:tmpl w:val="2780AAC2"/>
    <w:lvl w:ilvl="0" w:tplc="71F65846">
      <w:start w:val="1"/>
      <w:numFmt w:val="bullet"/>
      <w:lvlText w:val="-"/>
      <w:lvlJc w:val="left"/>
    </w:lvl>
    <w:lvl w:ilvl="1" w:tplc="EF88BAF2">
      <w:numFmt w:val="decimal"/>
      <w:lvlText w:val=""/>
      <w:lvlJc w:val="left"/>
    </w:lvl>
    <w:lvl w:ilvl="2" w:tplc="618E2192">
      <w:numFmt w:val="decimal"/>
      <w:lvlText w:val=""/>
      <w:lvlJc w:val="left"/>
    </w:lvl>
    <w:lvl w:ilvl="3" w:tplc="30F6CCE4">
      <w:numFmt w:val="decimal"/>
      <w:lvlText w:val=""/>
      <w:lvlJc w:val="left"/>
    </w:lvl>
    <w:lvl w:ilvl="4" w:tplc="F11A195A">
      <w:numFmt w:val="decimal"/>
      <w:lvlText w:val=""/>
      <w:lvlJc w:val="left"/>
    </w:lvl>
    <w:lvl w:ilvl="5" w:tplc="166C7C24">
      <w:numFmt w:val="decimal"/>
      <w:lvlText w:val=""/>
      <w:lvlJc w:val="left"/>
    </w:lvl>
    <w:lvl w:ilvl="6" w:tplc="D81E8186">
      <w:numFmt w:val="decimal"/>
      <w:lvlText w:val=""/>
      <w:lvlJc w:val="left"/>
    </w:lvl>
    <w:lvl w:ilvl="7" w:tplc="6734BA10">
      <w:numFmt w:val="decimal"/>
      <w:lvlText w:val=""/>
      <w:lvlJc w:val="left"/>
    </w:lvl>
    <w:lvl w:ilvl="8" w:tplc="B25E3A4C">
      <w:numFmt w:val="decimal"/>
      <w:lvlText w:val=""/>
      <w:lvlJc w:val="left"/>
    </w:lvl>
  </w:abstractNum>
  <w:abstractNum w:abstractNumId="33" w15:restartNumberingAfterBreak="0">
    <w:nsid w:val="00003A61"/>
    <w:multiLevelType w:val="hybridMultilevel"/>
    <w:tmpl w:val="95F09084"/>
    <w:lvl w:ilvl="0" w:tplc="8A323F90">
      <w:start w:val="1"/>
      <w:numFmt w:val="bullet"/>
      <w:lvlText w:val="-"/>
      <w:lvlJc w:val="left"/>
    </w:lvl>
    <w:lvl w:ilvl="1" w:tplc="FC98D566">
      <w:numFmt w:val="decimal"/>
      <w:lvlText w:val=""/>
      <w:lvlJc w:val="left"/>
    </w:lvl>
    <w:lvl w:ilvl="2" w:tplc="3B5CA3BE">
      <w:numFmt w:val="decimal"/>
      <w:lvlText w:val=""/>
      <w:lvlJc w:val="left"/>
    </w:lvl>
    <w:lvl w:ilvl="3" w:tplc="3E105DB6">
      <w:numFmt w:val="decimal"/>
      <w:lvlText w:val=""/>
      <w:lvlJc w:val="left"/>
    </w:lvl>
    <w:lvl w:ilvl="4" w:tplc="A260C934">
      <w:numFmt w:val="decimal"/>
      <w:lvlText w:val=""/>
      <w:lvlJc w:val="left"/>
    </w:lvl>
    <w:lvl w:ilvl="5" w:tplc="71C6159E">
      <w:numFmt w:val="decimal"/>
      <w:lvlText w:val=""/>
      <w:lvlJc w:val="left"/>
    </w:lvl>
    <w:lvl w:ilvl="6" w:tplc="91088A3A">
      <w:numFmt w:val="decimal"/>
      <w:lvlText w:val=""/>
      <w:lvlJc w:val="left"/>
    </w:lvl>
    <w:lvl w:ilvl="7" w:tplc="7C64772A">
      <w:numFmt w:val="decimal"/>
      <w:lvlText w:val=""/>
      <w:lvlJc w:val="left"/>
    </w:lvl>
    <w:lvl w:ilvl="8" w:tplc="11543E8A">
      <w:numFmt w:val="decimal"/>
      <w:lvlText w:val=""/>
      <w:lvlJc w:val="left"/>
    </w:lvl>
  </w:abstractNum>
  <w:abstractNum w:abstractNumId="34" w15:restartNumberingAfterBreak="0">
    <w:nsid w:val="00003A9E"/>
    <w:multiLevelType w:val="hybridMultilevel"/>
    <w:tmpl w:val="190AF29C"/>
    <w:lvl w:ilvl="0" w:tplc="DF869100">
      <w:start w:val="1"/>
      <w:numFmt w:val="bullet"/>
      <w:lvlText w:val="В"/>
      <w:lvlJc w:val="left"/>
    </w:lvl>
    <w:lvl w:ilvl="1" w:tplc="417210F4">
      <w:numFmt w:val="decimal"/>
      <w:lvlText w:val=""/>
      <w:lvlJc w:val="left"/>
    </w:lvl>
    <w:lvl w:ilvl="2" w:tplc="C3844680">
      <w:numFmt w:val="decimal"/>
      <w:lvlText w:val=""/>
      <w:lvlJc w:val="left"/>
    </w:lvl>
    <w:lvl w:ilvl="3" w:tplc="296A3F5A">
      <w:numFmt w:val="decimal"/>
      <w:lvlText w:val=""/>
      <w:lvlJc w:val="left"/>
    </w:lvl>
    <w:lvl w:ilvl="4" w:tplc="B27CB5BA">
      <w:numFmt w:val="decimal"/>
      <w:lvlText w:val=""/>
      <w:lvlJc w:val="left"/>
    </w:lvl>
    <w:lvl w:ilvl="5" w:tplc="4DFC2A62">
      <w:numFmt w:val="decimal"/>
      <w:lvlText w:val=""/>
      <w:lvlJc w:val="left"/>
    </w:lvl>
    <w:lvl w:ilvl="6" w:tplc="713CA72A">
      <w:numFmt w:val="decimal"/>
      <w:lvlText w:val=""/>
      <w:lvlJc w:val="left"/>
    </w:lvl>
    <w:lvl w:ilvl="7" w:tplc="78A4ADDE">
      <w:numFmt w:val="decimal"/>
      <w:lvlText w:val=""/>
      <w:lvlJc w:val="left"/>
    </w:lvl>
    <w:lvl w:ilvl="8" w:tplc="8FA2E1D2">
      <w:numFmt w:val="decimal"/>
      <w:lvlText w:val=""/>
      <w:lvlJc w:val="left"/>
    </w:lvl>
  </w:abstractNum>
  <w:abstractNum w:abstractNumId="35" w15:restartNumberingAfterBreak="0">
    <w:nsid w:val="00003BF6"/>
    <w:multiLevelType w:val="hybridMultilevel"/>
    <w:tmpl w:val="5B925368"/>
    <w:lvl w:ilvl="0" w:tplc="36360CD0">
      <w:start w:val="1"/>
      <w:numFmt w:val="bullet"/>
      <w:lvlText w:val="и"/>
      <w:lvlJc w:val="left"/>
    </w:lvl>
    <w:lvl w:ilvl="1" w:tplc="ECE4A1F8">
      <w:start w:val="1"/>
      <w:numFmt w:val="bullet"/>
      <w:lvlText w:val="•"/>
      <w:lvlJc w:val="left"/>
    </w:lvl>
    <w:lvl w:ilvl="2" w:tplc="31D66064">
      <w:numFmt w:val="decimal"/>
      <w:lvlText w:val=""/>
      <w:lvlJc w:val="left"/>
    </w:lvl>
    <w:lvl w:ilvl="3" w:tplc="70CC9DD2">
      <w:numFmt w:val="decimal"/>
      <w:lvlText w:val=""/>
      <w:lvlJc w:val="left"/>
    </w:lvl>
    <w:lvl w:ilvl="4" w:tplc="01C2AF0C">
      <w:numFmt w:val="decimal"/>
      <w:lvlText w:val=""/>
      <w:lvlJc w:val="left"/>
    </w:lvl>
    <w:lvl w:ilvl="5" w:tplc="DA88185A">
      <w:numFmt w:val="decimal"/>
      <w:lvlText w:val=""/>
      <w:lvlJc w:val="left"/>
    </w:lvl>
    <w:lvl w:ilvl="6" w:tplc="865E33A6">
      <w:numFmt w:val="decimal"/>
      <w:lvlText w:val=""/>
      <w:lvlJc w:val="left"/>
    </w:lvl>
    <w:lvl w:ilvl="7" w:tplc="B33449F6">
      <w:numFmt w:val="decimal"/>
      <w:lvlText w:val=""/>
      <w:lvlJc w:val="left"/>
    </w:lvl>
    <w:lvl w:ilvl="8" w:tplc="B3763E86">
      <w:numFmt w:val="decimal"/>
      <w:lvlText w:val=""/>
      <w:lvlJc w:val="left"/>
    </w:lvl>
  </w:abstractNum>
  <w:abstractNum w:abstractNumId="36" w15:restartNumberingAfterBreak="0">
    <w:nsid w:val="00003C61"/>
    <w:multiLevelType w:val="hybridMultilevel"/>
    <w:tmpl w:val="BA48E844"/>
    <w:lvl w:ilvl="0" w:tplc="03121B3E">
      <w:start w:val="1"/>
      <w:numFmt w:val="bullet"/>
      <w:lvlText w:val="-"/>
      <w:lvlJc w:val="left"/>
    </w:lvl>
    <w:lvl w:ilvl="1" w:tplc="8200D2EA">
      <w:numFmt w:val="decimal"/>
      <w:lvlText w:val=""/>
      <w:lvlJc w:val="left"/>
    </w:lvl>
    <w:lvl w:ilvl="2" w:tplc="0B40E286">
      <w:numFmt w:val="decimal"/>
      <w:lvlText w:val=""/>
      <w:lvlJc w:val="left"/>
    </w:lvl>
    <w:lvl w:ilvl="3" w:tplc="DA04692E">
      <w:numFmt w:val="decimal"/>
      <w:lvlText w:val=""/>
      <w:lvlJc w:val="left"/>
    </w:lvl>
    <w:lvl w:ilvl="4" w:tplc="A8FC5982">
      <w:numFmt w:val="decimal"/>
      <w:lvlText w:val=""/>
      <w:lvlJc w:val="left"/>
    </w:lvl>
    <w:lvl w:ilvl="5" w:tplc="69181816">
      <w:numFmt w:val="decimal"/>
      <w:lvlText w:val=""/>
      <w:lvlJc w:val="left"/>
    </w:lvl>
    <w:lvl w:ilvl="6" w:tplc="618A7044">
      <w:numFmt w:val="decimal"/>
      <w:lvlText w:val=""/>
      <w:lvlJc w:val="left"/>
    </w:lvl>
    <w:lvl w:ilvl="7" w:tplc="52FE6D9A">
      <w:numFmt w:val="decimal"/>
      <w:lvlText w:val=""/>
      <w:lvlJc w:val="left"/>
    </w:lvl>
    <w:lvl w:ilvl="8" w:tplc="18921A74">
      <w:numFmt w:val="decimal"/>
      <w:lvlText w:val=""/>
      <w:lvlJc w:val="left"/>
    </w:lvl>
  </w:abstractNum>
  <w:abstractNum w:abstractNumId="37" w15:restartNumberingAfterBreak="0">
    <w:nsid w:val="00003CD5"/>
    <w:multiLevelType w:val="hybridMultilevel"/>
    <w:tmpl w:val="9BD26B84"/>
    <w:lvl w:ilvl="0" w:tplc="07522088">
      <w:start w:val="3"/>
      <w:numFmt w:val="decimal"/>
      <w:lvlText w:val="%1."/>
      <w:lvlJc w:val="left"/>
    </w:lvl>
    <w:lvl w:ilvl="1" w:tplc="539C0878">
      <w:numFmt w:val="decimal"/>
      <w:lvlText w:val=""/>
      <w:lvlJc w:val="left"/>
    </w:lvl>
    <w:lvl w:ilvl="2" w:tplc="25629892">
      <w:numFmt w:val="decimal"/>
      <w:lvlText w:val=""/>
      <w:lvlJc w:val="left"/>
    </w:lvl>
    <w:lvl w:ilvl="3" w:tplc="BBDA0DBC">
      <w:numFmt w:val="decimal"/>
      <w:lvlText w:val=""/>
      <w:lvlJc w:val="left"/>
    </w:lvl>
    <w:lvl w:ilvl="4" w:tplc="2572DBF0">
      <w:numFmt w:val="decimal"/>
      <w:lvlText w:val=""/>
      <w:lvlJc w:val="left"/>
    </w:lvl>
    <w:lvl w:ilvl="5" w:tplc="14962840">
      <w:numFmt w:val="decimal"/>
      <w:lvlText w:val=""/>
      <w:lvlJc w:val="left"/>
    </w:lvl>
    <w:lvl w:ilvl="6" w:tplc="98A6B382">
      <w:numFmt w:val="decimal"/>
      <w:lvlText w:val=""/>
      <w:lvlJc w:val="left"/>
    </w:lvl>
    <w:lvl w:ilvl="7" w:tplc="F11433F8">
      <w:numFmt w:val="decimal"/>
      <w:lvlText w:val=""/>
      <w:lvlJc w:val="left"/>
    </w:lvl>
    <w:lvl w:ilvl="8" w:tplc="FE62969C">
      <w:numFmt w:val="decimal"/>
      <w:lvlText w:val=""/>
      <w:lvlJc w:val="left"/>
    </w:lvl>
  </w:abstractNum>
  <w:abstractNum w:abstractNumId="38" w15:restartNumberingAfterBreak="0">
    <w:nsid w:val="00003CD6"/>
    <w:multiLevelType w:val="hybridMultilevel"/>
    <w:tmpl w:val="E0E2D77E"/>
    <w:lvl w:ilvl="0" w:tplc="8F24D062">
      <w:start w:val="3"/>
      <w:numFmt w:val="decimal"/>
      <w:lvlText w:val="%1."/>
      <w:lvlJc w:val="left"/>
    </w:lvl>
    <w:lvl w:ilvl="1" w:tplc="F1E80C72">
      <w:numFmt w:val="decimal"/>
      <w:lvlText w:val=""/>
      <w:lvlJc w:val="left"/>
    </w:lvl>
    <w:lvl w:ilvl="2" w:tplc="C3F8AFB2">
      <w:numFmt w:val="decimal"/>
      <w:lvlText w:val=""/>
      <w:lvlJc w:val="left"/>
    </w:lvl>
    <w:lvl w:ilvl="3" w:tplc="C8666A72">
      <w:numFmt w:val="decimal"/>
      <w:lvlText w:val=""/>
      <w:lvlJc w:val="left"/>
    </w:lvl>
    <w:lvl w:ilvl="4" w:tplc="2D26946E">
      <w:numFmt w:val="decimal"/>
      <w:lvlText w:val=""/>
      <w:lvlJc w:val="left"/>
    </w:lvl>
    <w:lvl w:ilvl="5" w:tplc="EEE6A282">
      <w:numFmt w:val="decimal"/>
      <w:lvlText w:val=""/>
      <w:lvlJc w:val="left"/>
    </w:lvl>
    <w:lvl w:ilvl="6" w:tplc="EE420538">
      <w:numFmt w:val="decimal"/>
      <w:lvlText w:val=""/>
      <w:lvlJc w:val="left"/>
    </w:lvl>
    <w:lvl w:ilvl="7" w:tplc="A11088CC">
      <w:numFmt w:val="decimal"/>
      <w:lvlText w:val=""/>
      <w:lvlJc w:val="left"/>
    </w:lvl>
    <w:lvl w:ilvl="8" w:tplc="83D62912">
      <w:numFmt w:val="decimal"/>
      <w:lvlText w:val=""/>
      <w:lvlJc w:val="left"/>
    </w:lvl>
  </w:abstractNum>
  <w:abstractNum w:abstractNumId="39" w15:restartNumberingAfterBreak="0">
    <w:nsid w:val="00003EF6"/>
    <w:multiLevelType w:val="hybridMultilevel"/>
    <w:tmpl w:val="953A3612"/>
    <w:lvl w:ilvl="0" w:tplc="C012E9B8">
      <w:start w:val="1"/>
      <w:numFmt w:val="bullet"/>
      <w:lvlText w:val="В"/>
      <w:lvlJc w:val="left"/>
    </w:lvl>
    <w:lvl w:ilvl="1" w:tplc="F2D45E86">
      <w:start w:val="1"/>
      <w:numFmt w:val="bullet"/>
      <w:lvlText w:val="В"/>
      <w:lvlJc w:val="left"/>
    </w:lvl>
    <w:lvl w:ilvl="2" w:tplc="9B34850C">
      <w:numFmt w:val="decimal"/>
      <w:lvlText w:val=""/>
      <w:lvlJc w:val="left"/>
    </w:lvl>
    <w:lvl w:ilvl="3" w:tplc="8E20F28C">
      <w:numFmt w:val="decimal"/>
      <w:lvlText w:val=""/>
      <w:lvlJc w:val="left"/>
    </w:lvl>
    <w:lvl w:ilvl="4" w:tplc="804C410A">
      <w:numFmt w:val="decimal"/>
      <w:lvlText w:val=""/>
      <w:lvlJc w:val="left"/>
    </w:lvl>
    <w:lvl w:ilvl="5" w:tplc="936ACC1E">
      <w:numFmt w:val="decimal"/>
      <w:lvlText w:val=""/>
      <w:lvlJc w:val="left"/>
    </w:lvl>
    <w:lvl w:ilvl="6" w:tplc="44304988">
      <w:numFmt w:val="decimal"/>
      <w:lvlText w:val=""/>
      <w:lvlJc w:val="left"/>
    </w:lvl>
    <w:lvl w:ilvl="7" w:tplc="39864E76">
      <w:numFmt w:val="decimal"/>
      <w:lvlText w:val=""/>
      <w:lvlJc w:val="left"/>
    </w:lvl>
    <w:lvl w:ilvl="8" w:tplc="90FC90EA">
      <w:numFmt w:val="decimal"/>
      <w:lvlText w:val=""/>
      <w:lvlJc w:val="left"/>
    </w:lvl>
  </w:abstractNum>
  <w:abstractNum w:abstractNumId="40" w15:restartNumberingAfterBreak="0">
    <w:nsid w:val="00004080"/>
    <w:multiLevelType w:val="hybridMultilevel"/>
    <w:tmpl w:val="8A58BB94"/>
    <w:lvl w:ilvl="0" w:tplc="B93A94D8">
      <w:start w:val="2"/>
      <w:numFmt w:val="decimal"/>
      <w:lvlText w:val="%1."/>
      <w:lvlJc w:val="left"/>
    </w:lvl>
    <w:lvl w:ilvl="1" w:tplc="BAF6FFAA">
      <w:start w:val="1"/>
      <w:numFmt w:val="bullet"/>
      <w:lvlText w:val="В"/>
      <w:lvlJc w:val="left"/>
    </w:lvl>
    <w:lvl w:ilvl="2" w:tplc="C7C0C2EC">
      <w:numFmt w:val="decimal"/>
      <w:lvlText w:val=""/>
      <w:lvlJc w:val="left"/>
    </w:lvl>
    <w:lvl w:ilvl="3" w:tplc="75C69C08">
      <w:numFmt w:val="decimal"/>
      <w:lvlText w:val=""/>
      <w:lvlJc w:val="left"/>
    </w:lvl>
    <w:lvl w:ilvl="4" w:tplc="79CC1BDA">
      <w:numFmt w:val="decimal"/>
      <w:lvlText w:val=""/>
      <w:lvlJc w:val="left"/>
    </w:lvl>
    <w:lvl w:ilvl="5" w:tplc="ED26506E">
      <w:numFmt w:val="decimal"/>
      <w:lvlText w:val=""/>
      <w:lvlJc w:val="left"/>
    </w:lvl>
    <w:lvl w:ilvl="6" w:tplc="1BECAA96">
      <w:numFmt w:val="decimal"/>
      <w:lvlText w:val=""/>
      <w:lvlJc w:val="left"/>
    </w:lvl>
    <w:lvl w:ilvl="7" w:tplc="DA34889C">
      <w:numFmt w:val="decimal"/>
      <w:lvlText w:val=""/>
      <w:lvlJc w:val="left"/>
    </w:lvl>
    <w:lvl w:ilvl="8" w:tplc="4E5210AE">
      <w:numFmt w:val="decimal"/>
      <w:lvlText w:val=""/>
      <w:lvlJc w:val="left"/>
    </w:lvl>
  </w:abstractNum>
  <w:abstractNum w:abstractNumId="41" w15:restartNumberingAfterBreak="0">
    <w:nsid w:val="0000409D"/>
    <w:multiLevelType w:val="hybridMultilevel"/>
    <w:tmpl w:val="354E7CA0"/>
    <w:lvl w:ilvl="0" w:tplc="85D82EBE">
      <w:start w:val="1"/>
      <w:numFmt w:val="decimal"/>
      <w:lvlText w:val="%1."/>
      <w:lvlJc w:val="left"/>
    </w:lvl>
    <w:lvl w:ilvl="1" w:tplc="A190C0B4">
      <w:numFmt w:val="decimal"/>
      <w:lvlText w:val=""/>
      <w:lvlJc w:val="left"/>
    </w:lvl>
    <w:lvl w:ilvl="2" w:tplc="4C48F82C">
      <w:numFmt w:val="decimal"/>
      <w:lvlText w:val=""/>
      <w:lvlJc w:val="left"/>
    </w:lvl>
    <w:lvl w:ilvl="3" w:tplc="47CE0C68">
      <w:numFmt w:val="decimal"/>
      <w:lvlText w:val=""/>
      <w:lvlJc w:val="left"/>
    </w:lvl>
    <w:lvl w:ilvl="4" w:tplc="73BA0634">
      <w:numFmt w:val="decimal"/>
      <w:lvlText w:val=""/>
      <w:lvlJc w:val="left"/>
    </w:lvl>
    <w:lvl w:ilvl="5" w:tplc="4928D706">
      <w:numFmt w:val="decimal"/>
      <w:lvlText w:val=""/>
      <w:lvlJc w:val="left"/>
    </w:lvl>
    <w:lvl w:ilvl="6" w:tplc="81900E02">
      <w:numFmt w:val="decimal"/>
      <w:lvlText w:val=""/>
      <w:lvlJc w:val="left"/>
    </w:lvl>
    <w:lvl w:ilvl="7" w:tplc="AF340DE4">
      <w:numFmt w:val="decimal"/>
      <w:lvlText w:val=""/>
      <w:lvlJc w:val="left"/>
    </w:lvl>
    <w:lvl w:ilvl="8" w:tplc="3FE82E36">
      <w:numFmt w:val="decimal"/>
      <w:lvlText w:val=""/>
      <w:lvlJc w:val="left"/>
    </w:lvl>
  </w:abstractNum>
  <w:abstractNum w:abstractNumId="42" w15:restartNumberingAfterBreak="0">
    <w:nsid w:val="000041BB"/>
    <w:multiLevelType w:val="hybridMultilevel"/>
    <w:tmpl w:val="A4E09C9C"/>
    <w:lvl w:ilvl="0" w:tplc="88603822">
      <w:start w:val="5"/>
      <w:numFmt w:val="decimal"/>
      <w:lvlText w:val="%1."/>
      <w:lvlJc w:val="left"/>
    </w:lvl>
    <w:lvl w:ilvl="1" w:tplc="B8145F06">
      <w:numFmt w:val="decimal"/>
      <w:lvlText w:val=""/>
      <w:lvlJc w:val="left"/>
    </w:lvl>
    <w:lvl w:ilvl="2" w:tplc="C04EEADA">
      <w:numFmt w:val="decimal"/>
      <w:lvlText w:val=""/>
      <w:lvlJc w:val="left"/>
    </w:lvl>
    <w:lvl w:ilvl="3" w:tplc="598E3562">
      <w:numFmt w:val="decimal"/>
      <w:lvlText w:val=""/>
      <w:lvlJc w:val="left"/>
    </w:lvl>
    <w:lvl w:ilvl="4" w:tplc="738E8898">
      <w:numFmt w:val="decimal"/>
      <w:lvlText w:val=""/>
      <w:lvlJc w:val="left"/>
    </w:lvl>
    <w:lvl w:ilvl="5" w:tplc="92E87662">
      <w:numFmt w:val="decimal"/>
      <w:lvlText w:val=""/>
      <w:lvlJc w:val="left"/>
    </w:lvl>
    <w:lvl w:ilvl="6" w:tplc="FC8405A6">
      <w:numFmt w:val="decimal"/>
      <w:lvlText w:val=""/>
      <w:lvlJc w:val="left"/>
    </w:lvl>
    <w:lvl w:ilvl="7" w:tplc="35A08CAA">
      <w:numFmt w:val="decimal"/>
      <w:lvlText w:val=""/>
      <w:lvlJc w:val="left"/>
    </w:lvl>
    <w:lvl w:ilvl="8" w:tplc="B8644DF8">
      <w:numFmt w:val="decimal"/>
      <w:lvlText w:val=""/>
      <w:lvlJc w:val="left"/>
    </w:lvl>
  </w:abstractNum>
  <w:abstractNum w:abstractNumId="43" w15:restartNumberingAfterBreak="0">
    <w:nsid w:val="0000422D"/>
    <w:multiLevelType w:val="hybridMultilevel"/>
    <w:tmpl w:val="36C8F84E"/>
    <w:lvl w:ilvl="0" w:tplc="6128CD3E">
      <w:start w:val="1"/>
      <w:numFmt w:val="bullet"/>
      <w:lvlText w:val="В"/>
      <w:lvlJc w:val="left"/>
    </w:lvl>
    <w:lvl w:ilvl="1" w:tplc="46662F7E">
      <w:start w:val="1"/>
      <w:numFmt w:val="bullet"/>
      <w:lvlText w:val="•"/>
      <w:lvlJc w:val="left"/>
    </w:lvl>
    <w:lvl w:ilvl="2" w:tplc="48C2D192">
      <w:numFmt w:val="decimal"/>
      <w:lvlText w:val=""/>
      <w:lvlJc w:val="left"/>
    </w:lvl>
    <w:lvl w:ilvl="3" w:tplc="472E026C">
      <w:numFmt w:val="decimal"/>
      <w:lvlText w:val=""/>
      <w:lvlJc w:val="left"/>
    </w:lvl>
    <w:lvl w:ilvl="4" w:tplc="3888254C">
      <w:numFmt w:val="decimal"/>
      <w:lvlText w:val=""/>
      <w:lvlJc w:val="left"/>
    </w:lvl>
    <w:lvl w:ilvl="5" w:tplc="530C53DE">
      <w:numFmt w:val="decimal"/>
      <w:lvlText w:val=""/>
      <w:lvlJc w:val="left"/>
    </w:lvl>
    <w:lvl w:ilvl="6" w:tplc="D0365E6A">
      <w:numFmt w:val="decimal"/>
      <w:lvlText w:val=""/>
      <w:lvlJc w:val="left"/>
    </w:lvl>
    <w:lvl w:ilvl="7" w:tplc="5E263F66">
      <w:numFmt w:val="decimal"/>
      <w:lvlText w:val=""/>
      <w:lvlJc w:val="left"/>
    </w:lvl>
    <w:lvl w:ilvl="8" w:tplc="8AEADD60">
      <w:numFmt w:val="decimal"/>
      <w:lvlText w:val=""/>
      <w:lvlJc w:val="left"/>
    </w:lvl>
  </w:abstractNum>
  <w:abstractNum w:abstractNumId="44" w15:restartNumberingAfterBreak="0">
    <w:nsid w:val="00004230"/>
    <w:multiLevelType w:val="hybridMultilevel"/>
    <w:tmpl w:val="81BED482"/>
    <w:lvl w:ilvl="0" w:tplc="20C47676">
      <w:start w:val="1"/>
      <w:numFmt w:val="bullet"/>
      <w:lvlText w:val="В"/>
      <w:lvlJc w:val="left"/>
    </w:lvl>
    <w:lvl w:ilvl="1" w:tplc="06D42BD4">
      <w:numFmt w:val="decimal"/>
      <w:lvlText w:val=""/>
      <w:lvlJc w:val="left"/>
    </w:lvl>
    <w:lvl w:ilvl="2" w:tplc="E1924DBC">
      <w:numFmt w:val="decimal"/>
      <w:lvlText w:val=""/>
      <w:lvlJc w:val="left"/>
    </w:lvl>
    <w:lvl w:ilvl="3" w:tplc="ABE4FF5E">
      <w:numFmt w:val="decimal"/>
      <w:lvlText w:val=""/>
      <w:lvlJc w:val="left"/>
    </w:lvl>
    <w:lvl w:ilvl="4" w:tplc="67687808">
      <w:numFmt w:val="decimal"/>
      <w:lvlText w:val=""/>
      <w:lvlJc w:val="left"/>
    </w:lvl>
    <w:lvl w:ilvl="5" w:tplc="416A0928">
      <w:numFmt w:val="decimal"/>
      <w:lvlText w:val=""/>
      <w:lvlJc w:val="left"/>
    </w:lvl>
    <w:lvl w:ilvl="6" w:tplc="8D0A459A">
      <w:numFmt w:val="decimal"/>
      <w:lvlText w:val=""/>
      <w:lvlJc w:val="left"/>
    </w:lvl>
    <w:lvl w:ilvl="7" w:tplc="8DC8980E">
      <w:numFmt w:val="decimal"/>
      <w:lvlText w:val=""/>
      <w:lvlJc w:val="left"/>
    </w:lvl>
    <w:lvl w:ilvl="8" w:tplc="D6CCD08A">
      <w:numFmt w:val="decimal"/>
      <w:lvlText w:val=""/>
      <w:lvlJc w:val="left"/>
    </w:lvl>
  </w:abstractNum>
  <w:abstractNum w:abstractNumId="45" w15:restartNumberingAfterBreak="0">
    <w:nsid w:val="00004657"/>
    <w:multiLevelType w:val="hybridMultilevel"/>
    <w:tmpl w:val="721E79E6"/>
    <w:lvl w:ilvl="0" w:tplc="C9DEFE58">
      <w:start w:val="1"/>
      <w:numFmt w:val="bullet"/>
      <w:lvlText w:val="-"/>
      <w:lvlJc w:val="left"/>
    </w:lvl>
    <w:lvl w:ilvl="1" w:tplc="F85C8A18">
      <w:numFmt w:val="decimal"/>
      <w:lvlText w:val=""/>
      <w:lvlJc w:val="left"/>
    </w:lvl>
    <w:lvl w:ilvl="2" w:tplc="5F688110">
      <w:numFmt w:val="decimal"/>
      <w:lvlText w:val=""/>
      <w:lvlJc w:val="left"/>
    </w:lvl>
    <w:lvl w:ilvl="3" w:tplc="B4001422">
      <w:numFmt w:val="decimal"/>
      <w:lvlText w:val=""/>
      <w:lvlJc w:val="left"/>
    </w:lvl>
    <w:lvl w:ilvl="4" w:tplc="C5783918">
      <w:numFmt w:val="decimal"/>
      <w:lvlText w:val=""/>
      <w:lvlJc w:val="left"/>
    </w:lvl>
    <w:lvl w:ilvl="5" w:tplc="A656C76A">
      <w:numFmt w:val="decimal"/>
      <w:lvlText w:val=""/>
      <w:lvlJc w:val="left"/>
    </w:lvl>
    <w:lvl w:ilvl="6" w:tplc="B0A89B42">
      <w:numFmt w:val="decimal"/>
      <w:lvlText w:val=""/>
      <w:lvlJc w:val="left"/>
    </w:lvl>
    <w:lvl w:ilvl="7" w:tplc="B3D69536">
      <w:numFmt w:val="decimal"/>
      <w:lvlText w:val=""/>
      <w:lvlJc w:val="left"/>
    </w:lvl>
    <w:lvl w:ilvl="8" w:tplc="E04E9E1C">
      <w:numFmt w:val="decimal"/>
      <w:lvlText w:val=""/>
      <w:lvlJc w:val="left"/>
    </w:lvl>
  </w:abstractNum>
  <w:abstractNum w:abstractNumId="46" w15:restartNumberingAfterBreak="0">
    <w:nsid w:val="000048CC"/>
    <w:multiLevelType w:val="hybridMultilevel"/>
    <w:tmpl w:val="5DCCDC50"/>
    <w:lvl w:ilvl="0" w:tplc="7CB4763A">
      <w:start w:val="1"/>
      <w:numFmt w:val="bullet"/>
      <w:lvlText w:val="•"/>
      <w:lvlJc w:val="left"/>
    </w:lvl>
    <w:lvl w:ilvl="1" w:tplc="04707ED2">
      <w:numFmt w:val="decimal"/>
      <w:lvlText w:val=""/>
      <w:lvlJc w:val="left"/>
    </w:lvl>
    <w:lvl w:ilvl="2" w:tplc="B624FA74">
      <w:numFmt w:val="decimal"/>
      <w:lvlText w:val=""/>
      <w:lvlJc w:val="left"/>
    </w:lvl>
    <w:lvl w:ilvl="3" w:tplc="E77E6130">
      <w:numFmt w:val="decimal"/>
      <w:lvlText w:val=""/>
      <w:lvlJc w:val="left"/>
    </w:lvl>
    <w:lvl w:ilvl="4" w:tplc="D1622A12">
      <w:numFmt w:val="decimal"/>
      <w:lvlText w:val=""/>
      <w:lvlJc w:val="left"/>
    </w:lvl>
    <w:lvl w:ilvl="5" w:tplc="5F2444A0">
      <w:numFmt w:val="decimal"/>
      <w:lvlText w:val=""/>
      <w:lvlJc w:val="left"/>
    </w:lvl>
    <w:lvl w:ilvl="6" w:tplc="3580E1F0">
      <w:numFmt w:val="decimal"/>
      <w:lvlText w:val=""/>
      <w:lvlJc w:val="left"/>
    </w:lvl>
    <w:lvl w:ilvl="7" w:tplc="5B8A1F9A">
      <w:numFmt w:val="decimal"/>
      <w:lvlText w:val=""/>
      <w:lvlJc w:val="left"/>
    </w:lvl>
    <w:lvl w:ilvl="8" w:tplc="E06C502C">
      <w:numFmt w:val="decimal"/>
      <w:lvlText w:val=""/>
      <w:lvlJc w:val="left"/>
    </w:lvl>
  </w:abstractNum>
  <w:abstractNum w:abstractNumId="47" w15:restartNumberingAfterBreak="0">
    <w:nsid w:val="00004944"/>
    <w:multiLevelType w:val="hybridMultilevel"/>
    <w:tmpl w:val="60C24C3A"/>
    <w:lvl w:ilvl="0" w:tplc="D750C17E">
      <w:start w:val="1"/>
      <w:numFmt w:val="bullet"/>
      <w:lvlText w:val="В"/>
      <w:lvlJc w:val="left"/>
    </w:lvl>
    <w:lvl w:ilvl="1" w:tplc="8EEEABD4">
      <w:numFmt w:val="decimal"/>
      <w:lvlText w:val=""/>
      <w:lvlJc w:val="left"/>
    </w:lvl>
    <w:lvl w:ilvl="2" w:tplc="9620E838">
      <w:numFmt w:val="decimal"/>
      <w:lvlText w:val=""/>
      <w:lvlJc w:val="left"/>
    </w:lvl>
    <w:lvl w:ilvl="3" w:tplc="321E192A">
      <w:numFmt w:val="decimal"/>
      <w:lvlText w:val=""/>
      <w:lvlJc w:val="left"/>
    </w:lvl>
    <w:lvl w:ilvl="4" w:tplc="D7E856D6">
      <w:numFmt w:val="decimal"/>
      <w:lvlText w:val=""/>
      <w:lvlJc w:val="left"/>
    </w:lvl>
    <w:lvl w:ilvl="5" w:tplc="A5A8A182">
      <w:numFmt w:val="decimal"/>
      <w:lvlText w:val=""/>
      <w:lvlJc w:val="left"/>
    </w:lvl>
    <w:lvl w:ilvl="6" w:tplc="AA8C4DEE">
      <w:numFmt w:val="decimal"/>
      <w:lvlText w:val=""/>
      <w:lvlJc w:val="left"/>
    </w:lvl>
    <w:lvl w:ilvl="7" w:tplc="25941158">
      <w:numFmt w:val="decimal"/>
      <w:lvlText w:val=""/>
      <w:lvlJc w:val="left"/>
    </w:lvl>
    <w:lvl w:ilvl="8" w:tplc="D1D0B9CE">
      <w:numFmt w:val="decimal"/>
      <w:lvlText w:val=""/>
      <w:lvlJc w:val="left"/>
    </w:lvl>
  </w:abstractNum>
  <w:abstractNum w:abstractNumId="48" w15:restartNumberingAfterBreak="0">
    <w:nsid w:val="00004A80"/>
    <w:multiLevelType w:val="hybridMultilevel"/>
    <w:tmpl w:val="B936E09A"/>
    <w:lvl w:ilvl="0" w:tplc="F4DE9CDC">
      <w:start w:val="5"/>
      <w:numFmt w:val="decimal"/>
      <w:lvlText w:val="%1."/>
      <w:lvlJc w:val="left"/>
    </w:lvl>
    <w:lvl w:ilvl="1" w:tplc="508095B4">
      <w:numFmt w:val="decimal"/>
      <w:lvlText w:val=""/>
      <w:lvlJc w:val="left"/>
    </w:lvl>
    <w:lvl w:ilvl="2" w:tplc="A8A67B6C">
      <w:numFmt w:val="decimal"/>
      <w:lvlText w:val=""/>
      <w:lvlJc w:val="left"/>
    </w:lvl>
    <w:lvl w:ilvl="3" w:tplc="6BBA5A10">
      <w:numFmt w:val="decimal"/>
      <w:lvlText w:val=""/>
      <w:lvlJc w:val="left"/>
    </w:lvl>
    <w:lvl w:ilvl="4" w:tplc="8EFE409C">
      <w:numFmt w:val="decimal"/>
      <w:lvlText w:val=""/>
      <w:lvlJc w:val="left"/>
    </w:lvl>
    <w:lvl w:ilvl="5" w:tplc="28A00EA8">
      <w:numFmt w:val="decimal"/>
      <w:lvlText w:val=""/>
      <w:lvlJc w:val="left"/>
    </w:lvl>
    <w:lvl w:ilvl="6" w:tplc="9904A490">
      <w:numFmt w:val="decimal"/>
      <w:lvlText w:val=""/>
      <w:lvlJc w:val="left"/>
    </w:lvl>
    <w:lvl w:ilvl="7" w:tplc="B590D41E">
      <w:numFmt w:val="decimal"/>
      <w:lvlText w:val=""/>
      <w:lvlJc w:val="left"/>
    </w:lvl>
    <w:lvl w:ilvl="8" w:tplc="05AE5F64">
      <w:numFmt w:val="decimal"/>
      <w:lvlText w:val=""/>
      <w:lvlJc w:val="left"/>
    </w:lvl>
  </w:abstractNum>
  <w:abstractNum w:abstractNumId="49" w15:restartNumberingAfterBreak="0">
    <w:nsid w:val="00004CAD"/>
    <w:multiLevelType w:val="hybridMultilevel"/>
    <w:tmpl w:val="A3322382"/>
    <w:lvl w:ilvl="0" w:tplc="A800A6D4">
      <w:start w:val="1"/>
      <w:numFmt w:val="bullet"/>
      <w:lvlText w:val="➢"/>
      <w:lvlJc w:val="left"/>
    </w:lvl>
    <w:lvl w:ilvl="1" w:tplc="A0F68398">
      <w:numFmt w:val="decimal"/>
      <w:lvlText w:val=""/>
      <w:lvlJc w:val="left"/>
    </w:lvl>
    <w:lvl w:ilvl="2" w:tplc="F1D4143A">
      <w:numFmt w:val="decimal"/>
      <w:lvlText w:val=""/>
      <w:lvlJc w:val="left"/>
    </w:lvl>
    <w:lvl w:ilvl="3" w:tplc="401E42FE">
      <w:numFmt w:val="decimal"/>
      <w:lvlText w:val=""/>
      <w:lvlJc w:val="left"/>
    </w:lvl>
    <w:lvl w:ilvl="4" w:tplc="640A48F8">
      <w:numFmt w:val="decimal"/>
      <w:lvlText w:val=""/>
      <w:lvlJc w:val="left"/>
    </w:lvl>
    <w:lvl w:ilvl="5" w:tplc="C36478AC">
      <w:numFmt w:val="decimal"/>
      <w:lvlText w:val=""/>
      <w:lvlJc w:val="left"/>
    </w:lvl>
    <w:lvl w:ilvl="6" w:tplc="CDA6DCA4">
      <w:numFmt w:val="decimal"/>
      <w:lvlText w:val=""/>
      <w:lvlJc w:val="left"/>
    </w:lvl>
    <w:lvl w:ilvl="7" w:tplc="25581362">
      <w:numFmt w:val="decimal"/>
      <w:lvlText w:val=""/>
      <w:lvlJc w:val="left"/>
    </w:lvl>
    <w:lvl w:ilvl="8" w:tplc="FB22E7A8">
      <w:numFmt w:val="decimal"/>
      <w:lvlText w:val=""/>
      <w:lvlJc w:val="left"/>
    </w:lvl>
  </w:abstractNum>
  <w:abstractNum w:abstractNumId="50" w15:restartNumberingAfterBreak="0">
    <w:nsid w:val="00004DF2"/>
    <w:multiLevelType w:val="hybridMultilevel"/>
    <w:tmpl w:val="0604107A"/>
    <w:lvl w:ilvl="0" w:tplc="8BF6D50A">
      <w:start w:val="1"/>
      <w:numFmt w:val="bullet"/>
      <w:lvlText w:val="•"/>
      <w:lvlJc w:val="left"/>
    </w:lvl>
    <w:lvl w:ilvl="1" w:tplc="701A37DC">
      <w:numFmt w:val="decimal"/>
      <w:lvlText w:val=""/>
      <w:lvlJc w:val="left"/>
    </w:lvl>
    <w:lvl w:ilvl="2" w:tplc="5098656E">
      <w:numFmt w:val="decimal"/>
      <w:lvlText w:val=""/>
      <w:lvlJc w:val="left"/>
    </w:lvl>
    <w:lvl w:ilvl="3" w:tplc="C03AFCD8">
      <w:numFmt w:val="decimal"/>
      <w:lvlText w:val=""/>
      <w:lvlJc w:val="left"/>
    </w:lvl>
    <w:lvl w:ilvl="4" w:tplc="A252D122">
      <w:numFmt w:val="decimal"/>
      <w:lvlText w:val=""/>
      <w:lvlJc w:val="left"/>
    </w:lvl>
    <w:lvl w:ilvl="5" w:tplc="7CB23DAE">
      <w:numFmt w:val="decimal"/>
      <w:lvlText w:val=""/>
      <w:lvlJc w:val="left"/>
    </w:lvl>
    <w:lvl w:ilvl="6" w:tplc="92F8BE8A">
      <w:numFmt w:val="decimal"/>
      <w:lvlText w:val=""/>
      <w:lvlJc w:val="left"/>
    </w:lvl>
    <w:lvl w:ilvl="7" w:tplc="44C247D6">
      <w:numFmt w:val="decimal"/>
      <w:lvlText w:val=""/>
      <w:lvlJc w:val="left"/>
    </w:lvl>
    <w:lvl w:ilvl="8" w:tplc="478E8ED0">
      <w:numFmt w:val="decimal"/>
      <w:lvlText w:val=""/>
      <w:lvlJc w:val="left"/>
    </w:lvl>
  </w:abstractNum>
  <w:abstractNum w:abstractNumId="51" w15:restartNumberingAfterBreak="0">
    <w:nsid w:val="00005422"/>
    <w:multiLevelType w:val="hybridMultilevel"/>
    <w:tmpl w:val="6A0EF70E"/>
    <w:lvl w:ilvl="0" w:tplc="61045A0E">
      <w:start w:val="1"/>
      <w:numFmt w:val="decimal"/>
      <w:lvlText w:val="%1."/>
      <w:lvlJc w:val="left"/>
    </w:lvl>
    <w:lvl w:ilvl="1" w:tplc="50648BE2">
      <w:numFmt w:val="decimal"/>
      <w:lvlText w:val=""/>
      <w:lvlJc w:val="left"/>
    </w:lvl>
    <w:lvl w:ilvl="2" w:tplc="020E0DE2">
      <w:numFmt w:val="decimal"/>
      <w:lvlText w:val=""/>
      <w:lvlJc w:val="left"/>
    </w:lvl>
    <w:lvl w:ilvl="3" w:tplc="0590C370">
      <w:numFmt w:val="decimal"/>
      <w:lvlText w:val=""/>
      <w:lvlJc w:val="left"/>
    </w:lvl>
    <w:lvl w:ilvl="4" w:tplc="4CDC27D4">
      <w:numFmt w:val="decimal"/>
      <w:lvlText w:val=""/>
      <w:lvlJc w:val="left"/>
    </w:lvl>
    <w:lvl w:ilvl="5" w:tplc="56DA44F2">
      <w:numFmt w:val="decimal"/>
      <w:lvlText w:val=""/>
      <w:lvlJc w:val="left"/>
    </w:lvl>
    <w:lvl w:ilvl="6" w:tplc="5E820D12">
      <w:numFmt w:val="decimal"/>
      <w:lvlText w:val=""/>
      <w:lvlJc w:val="left"/>
    </w:lvl>
    <w:lvl w:ilvl="7" w:tplc="C9FC51C4">
      <w:numFmt w:val="decimal"/>
      <w:lvlText w:val=""/>
      <w:lvlJc w:val="left"/>
    </w:lvl>
    <w:lvl w:ilvl="8" w:tplc="41D85D3E">
      <w:numFmt w:val="decimal"/>
      <w:lvlText w:val=""/>
      <w:lvlJc w:val="left"/>
    </w:lvl>
  </w:abstractNum>
  <w:abstractNum w:abstractNumId="52" w15:restartNumberingAfterBreak="0">
    <w:nsid w:val="000054DC"/>
    <w:multiLevelType w:val="hybridMultilevel"/>
    <w:tmpl w:val="36BA0F46"/>
    <w:lvl w:ilvl="0" w:tplc="3FD8D754">
      <w:start w:val="1"/>
      <w:numFmt w:val="bullet"/>
      <w:lvlText w:val="•"/>
      <w:lvlJc w:val="left"/>
    </w:lvl>
    <w:lvl w:ilvl="1" w:tplc="4FDC2D38">
      <w:numFmt w:val="decimal"/>
      <w:lvlText w:val=""/>
      <w:lvlJc w:val="left"/>
    </w:lvl>
    <w:lvl w:ilvl="2" w:tplc="3238F00A">
      <w:numFmt w:val="decimal"/>
      <w:lvlText w:val=""/>
      <w:lvlJc w:val="left"/>
    </w:lvl>
    <w:lvl w:ilvl="3" w:tplc="7652AEEE">
      <w:numFmt w:val="decimal"/>
      <w:lvlText w:val=""/>
      <w:lvlJc w:val="left"/>
    </w:lvl>
    <w:lvl w:ilvl="4" w:tplc="7046CABC">
      <w:numFmt w:val="decimal"/>
      <w:lvlText w:val=""/>
      <w:lvlJc w:val="left"/>
    </w:lvl>
    <w:lvl w:ilvl="5" w:tplc="02B2A19E">
      <w:numFmt w:val="decimal"/>
      <w:lvlText w:val=""/>
      <w:lvlJc w:val="left"/>
    </w:lvl>
    <w:lvl w:ilvl="6" w:tplc="C39CE3EC">
      <w:numFmt w:val="decimal"/>
      <w:lvlText w:val=""/>
      <w:lvlJc w:val="left"/>
    </w:lvl>
    <w:lvl w:ilvl="7" w:tplc="8946D202">
      <w:numFmt w:val="decimal"/>
      <w:lvlText w:val=""/>
      <w:lvlJc w:val="left"/>
    </w:lvl>
    <w:lvl w:ilvl="8" w:tplc="0D6E97F4">
      <w:numFmt w:val="decimal"/>
      <w:lvlText w:val=""/>
      <w:lvlJc w:val="left"/>
    </w:lvl>
  </w:abstractNum>
  <w:abstractNum w:abstractNumId="53" w15:restartNumberingAfterBreak="0">
    <w:nsid w:val="00005753"/>
    <w:multiLevelType w:val="hybridMultilevel"/>
    <w:tmpl w:val="41408E60"/>
    <w:lvl w:ilvl="0" w:tplc="7B38A622">
      <w:start w:val="1"/>
      <w:numFmt w:val="bullet"/>
      <w:lvlText w:val="•"/>
      <w:lvlJc w:val="left"/>
    </w:lvl>
    <w:lvl w:ilvl="1" w:tplc="128E2446">
      <w:numFmt w:val="decimal"/>
      <w:lvlText w:val=""/>
      <w:lvlJc w:val="left"/>
    </w:lvl>
    <w:lvl w:ilvl="2" w:tplc="08A26D1E">
      <w:numFmt w:val="decimal"/>
      <w:lvlText w:val=""/>
      <w:lvlJc w:val="left"/>
    </w:lvl>
    <w:lvl w:ilvl="3" w:tplc="AAD6555A">
      <w:numFmt w:val="decimal"/>
      <w:lvlText w:val=""/>
      <w:lvlJc w:val="left"/>
    </w:lvl>
    <w:lvl w:ilvl="4" w:tplc="ECECD52C">
      <w:numFmt w:val="decimal"/>
      <w:lvlText w:val=""/>
      <w:lvlJc w:val="left"/>
    </w:lvl>
    <w:lvl w:ilvl="5" w:tplc="9EFE0548">
      <w:numFmt w:val="decimal"/>
      <w:lvlText w:val=""/>
      <w:lvlJc w:val="left"/>
    </w:lvl>
    <w:lvl w:ilvl="6" w:tplc="1A98835E">
      <w:numFmt w:val="decimal"/>
      <w:lvlText w:val=""/>
      <w:lvlJc w:val="left"/>
    </w:lvl>
    <w:lvl w:ilvl="7" w:tplc="55D8C9A2">
      <w:numFmt w:val="decimal"/>
      <w:lvlText w:val=""/>
      <w:lvlJc w:val="left"/>
    </w:lvl>
    <w:lvl w:ilvl="8" w:tplc="D56ADB78">
      <w:numFmt w:val="decimal"/>
      <w:lvlText w:val=""/>
      <w:lvlJc w:val="left"/>
    </w:lvl>
  </w:abstractNum>
  <w:abstractNum w:abstractNumId="54" w15:restartNumberingAfterBreak="0">
    <w:nsid w:val="00005772"/>
    <w:multiLevelType w:val="hybridMultilevel"/>
    <w:tmpl w:val="675EFCAE"/>
    <w:lvl w:ilvl="0" w:tplc="3A1A6AEE">
      <w:start w:val="1"/>
      <w:numFmt w:val="decimal"/>
      <w:lvlText w:val="%1."/>
      <w:lvlJc w:val="left"/>
    </w:lvl>
    <w:lvl w:ilvl="1" w:tplc="95B4B588">
      <w:start w:val="1"/>
      <w:numFmt w:val="decimal"/>
      <w:lvlText w:val="%2"/>
      <w:lvlJc w:val="left"/>
    </w:lvl>
    <w:lvl w:ilvl="2" w:tplc="D33658D6">
      <w:numFmt w:val="decimal"/>
      <w:lvlText w:val=""/>
      <w:lvlJc w:val="left"/>
    </w:lvl>
    <w:lvl w:ilvl="3" w:tplc="9FFAD534">
      <w:numFmt w:val="decimal"/>
      <w:lvlText w:val=""/>
      <w:lvlJc w:val="left"/>
    </w:lvl>
    <w:lvl w:ilvl="4" w:tplc="B5620182">
      <w:numFmt w:val="decimal"/>
      <w:lvlText w:val=""/>
      <w:lvlJc w:val="left"/>
    </w:lvl>
    <w:lvl w:ilvl="5" w:tplc="1B74B9A0">
      <w:numFmt w:val="decimal"/>
      <w:lvlText w:val=""/>
      <w:lvlJc w:val="left"/>
    </w:lvl>
    <w:lvl w:ilvl="6" w:tplc="E8968524">
      <w:numFmt w:val="decimal"/>
      <w:lvlText w:val=""/>
      <w:lvlJc w:val="left"/>
    </w:lvl>
    <w:lvl w:ilvl="7" w:tplc="4C526276">
      <w:numFmt w:val="decimal"/>
      <w:lvlText w:val=""/>
      <w:lvlJc w:val="left"/>
    </w:lvl>
    <w:lvl w:ilvl="8" w:tplc="C6125ACA">
      <w:numFmt w:val="decimal"/>
      <w:lvlText w:val=""/>
      <w:lvlJc w:val="left"/>
    </w:lvl>
  </w:abstractNum>
  <w:abstractNum w:abstractNumId="55" w15:restartNumberingAfterBreak="0">
    <w:nsid w:val="000058B0"/>
    <w:multiLevelType w:val="hybridMultilevel"/>
    <w:tmpl w:val="8EFE2DE0"/>
    <w:lvl w:ilvl="0" w:tplc="6A5A6432">
      <w:start w:val="1"/>
      <w:numFmt w:val="bullet"/>
      <w:lvlText w:val="В"/>
      <w:lvlJc w:val="left"/>
    </w:lvl>
    <w:lvl w:ilvl="1" w:tplc="27B6BD9A">
      <w:numFmt w:val="decimal"/>
      <w:lvlText w:val=""/>
      <w:lvlJc w:val="left"/>
    </w:lvl>
    <w:lvl w:ilvl="2" w:tplc="6E088E8A">
      <w:numFmt w:val="decimal"/>
      <w:lvlText w:val=""/>
      <w:lvlJc w:val="left"/>
    </w:lvl>
    <w:lvl w:ilvl="3" w:tplc="DDFC88B8">
      <w:numFmt w:val="decimal"/>
      <w:lvlText w:val=""/>
      <w:lvlJc w:val="left"/>
    </w:lvl>
    <w:lvl w:ilvl="4" w:tplc="6310F562">
      <w:numFmt w:val="decimal"/>
      <w:lvlText w:val=""/>
      <w:lvlJc w:val="left"/>
    </w:lvl>
    <w:lvl w:ilvl="5" w:tplc="77849BA6">
      <w:numFmt w:val="decimal"/>
      <w:lvlText w:val=""/>
      <w:lvlJc w:val="left"/>
    </w:lvl>
    <w:lvl w:ilvl="6" w:tplc="A64E8834">
      <w:numFmt w:val="decimal"/>
      <w:lvlText w:val=""/>
      <w:lvlJc w:val="left"/>
    </w:lvl>
    <w:lvl w:ilvl="7" w:tplc="DCDA4AB4">
      <w:numFmt w:val="decimal"/>
      <w:lvlText w:val=""/>
      <w:lvlJc w:val="left"/>
    </w:lvl>
    <w:lvl w:ilvl="8" w:tplc="43D6B626">
      <w:numFmt w:val="decimal"/>
      <w:lvlText w:val=""/>
      <w:lvlJc w:val="left"/>
    </w:lvl>
  </w:abstractNum>
  <w:abstractNum w:abstractNumId="56" w15:restartNumberingAfterBreak="0">
    <w:nsid w:val="00005991"/>
    <w:multiLevelType w:val="hybridMultilevel"/>
    <w:tmpl w:val="178CB9AC"/>
    <w:lvl w:ilvl="0" w:tplc="B57E19D8">
      <w:start w:val="1"/>
      <w:numFmt w:val="decimal"/>
      <w:lvlText w:val="%1."/>
      <w:lvlJc w:val="left"/>
    </w:lvl>
    <w:lvl w:ilvl="1" w:tplc="FBC2CECA">
      <w:numFmt w:val="decimal"/>
      <w:lvlText w:val=""/>
      <w:lvlJc w:val="left"/>
    </w:lvl>
    <w:lvl w:ilvl="2" w:tplc="C8CA7B36">
      <w:numFmt w:val="decimal"/>
      <w:lvlText w:val=""/>
      <w:lvlJc w:val="left"/>
    </w:lvl>
    <w:lvl w:ilvl="3" w:tplc="46BE399A">
      <w:numFmt w:val="decimal"/>
      <w:lvlText w:val=""/>
      <w:lvlJc w:val="left"/>
    </w:lvl>
    <w:lvl w:ilvl="4" w:tplc="455C68FC">
      <w:numFmt w:val="decimal"/>
      <w:lvlText w:val=""/>
      <w:lvlJc w:val="left"/>
    </w:lvl>
    <w:lvl w:ilvl="5" w:tplc="1B0600F0">
      <w:numFmt w:val="decimal"/>
      <w:lvlText w:val=""/>
      <w:lvlJc w:val="left"/>
    </w:lvl>
    <w:lvl w:ilvl="6" w:tplc="792C287C">
      <w:numFmt w:val="decimal"/>
      <w:lvlText w:val=""/>
      <w:lvlJc w:val="left"/>
    </w:lvl>
    <w:lvl w:ilvl="7" w:tplc="8BDC11CC">
      <w:numFmt w:val="decimal"/>
      <w:lvlText w:val=""/>
      <w:lvlJc w:val="left"/>
    </w:lvl>
    <w:lvl w:ilvl="8" w:tplc="3FB0CB6A">
      <w:numFmt w:val="decimal"/>
      <w:lvlText w:val=""/>
      <w:lvlJc w:val="left"/>
    </w:lvl>
  </w:abstractNum>
  <w:abstractNum w:abstractNumId="57" w15:restartNumberingAfterBreak="0">
    <w:nsid w:val="00005AF1"/>
    <w:multiLevelType w:val="hybridMultilevel"/>
    <w:tmpl w:val="5E30CAD2"/>
    <w:lvl w:ilvl="0" w:tplc="5C02380E">
      <w:start w:val="1"/>
      <w:numFmt w:val="decimal"/>
      <w:lvlText w:val="%1."/>
      <w:lvlJc w:val="left"/>
    </w:lvl>
    <w:lvl w:ilvl="1" w:tplc="C85056F2">
      <w:numFmt w:val="decimal"/>
      <w:lvlText w:val=""/>
      <w:lvlJc w:val="left"/>
    </w:lvl>
    <w:lvl w:ilvl="2" w:tplc="F0409140">
      <w:numFmt w:val="decimal"/>
      <w:lvlText w:val=""/>
      <w:lvlJc w:val="left"/>
    </w:lvl>
    <w:lvl w:ilvl="3" w:tplc="E9503BDE">
      <w:numFmt w:val="decimal"/>
      <w:lvlText w:val=""/>
      <w:lvlJc w:val="left"/>
    </w:lvl>
    <w:lvl w:ilvl="4" w:tplc="14987110">
      <w:numFmt w:val="decimal"/>
      <w:lvlText w:val=""/>
      <w:lvlJc w:val="left"/>
    </w:lvl>
    <w:lvl w:ilvl="5" w:tplc="037AC6C2">
      <w:numFmt w:val="decimal"/>
      <w:lvlText w:val=""/>
      <w:lvlJc w:val="left"/>
    </w:lvl>
    <w:lvl w:ilvl="6" w:tplc="AAD2A70C">
      <w:numFmt w:val="decimal"/>
      <w:lvlText w:val=""/>
      <w:lvlJc w:val="left"/>
    </w:lvl>
    <w:lvl w:ilvl="7" w:tplc="F1A4DE24">
      <w:numFmt w:val="decimal"/>
      <w:lvlText w:val=""/>
      <w:lvlJc w:val="left"/>
    </w:lvl>
    <w:lvl w:ilvl="8" w:tplc="9BA8024E">
      <w:numFmt w:val="decimal"/>
      <w:lvlText w:val=""/>
      <w:lvlJc w:val="left"/>
    </w:lvl>
  </w:abstractNum>
  <w:abstractNum w:abstractNumId="58" w15:restartNumberingAfterBreak="0">
    <w:nsid w:val="00005C67"/>
    <w:multiLevelType w:val="hybridMultilevel"/>
    <w:tmpl w:val="975C2EFC"/>
    <w:lvl w:ilvl="0" w:tplc="CC485E1A">
      <w:start w:val="2"/>
      <w:numFmt w:val="decimal"/>
      <w:lvlText w:val="%1."/>
      <w:lvlJc w:val="left"/>
    </w:lvl>
    <w:lvl w:ilvl="1" w:tplc="969A325E">
      <w:numFmt w:val="decimal"/>
      <w:lvlText w:val=""/>
      <w:lvlJc w:val="left"/>
    </w:lvl>
    <w:lvl w:ilvl="2" w:tplc="B464F7D4">
      <w:numFmt w:val="decimal"/>
      <w:lvlText w:val=""/>
      <w:lvlJc w:val="left"/>
    </w:lvl>
    <w:lvl w:ilvl="3" w:tplc="0AE430BE">
      <w:numFmt w:val="decimal"/>
      <w:lvlText w:val=""/>
      <w:lvlJc w:val="left"/>
    </w:lvl>
    <w:lvl w:ilvl="4" w:tplc="5D1089F6">
      <w:numFmt w:val="decimal"/>
      <w:lvlText w:val=""/>
      <w:lvlJc w:val="left"/>
    </w:lvl>
    <w:lvl w:ilvl="5" w:tplc="35905FB6">
      <w:numFmt w:val="decimal"/>
      <w:lvlText w:val=""/>
      <w:lvlJc w:val="left"/>
    </w:lvl>
    <w:lvl w:ilvl="6" w:tplc="2FA678B8">
      <w:numFmt w:val="decimal"/>
      <w:lvlText w:val=""/>
      <w:lvlJc w:val="left"/>
    </w:lvl>
    <w:lvl w:ilvl="7" w:tplc="AE521AFC">
      <w:numFmt w:val="decimal"/>
      <w:lvlText w:val=""/>
      <w:lvlJc w:val="left"/>
    </w:lvl>
    <w:lvl w:ilvl="8" w:tplc="8EA25B8E">
      <w:numFmt w:val="decimal"/>
      <w:lvlText w:val=""/>
      <w:lvlJc w:val="left"/>
    </w:lvl>
  </w:abstractNum>
  <w:abstractNum w:abstractNumId="59" w15:restartNumberingAfterBreak="0">
    <w:nsid w:val="00005DB2"/>
    <w:multiLevelType w:val="hybridMultilevel"/>
    <w:tmpl w:val="291ED4E0"/>
    <w:lvl w:ilvl="0" w:tplc="33081AC8">
      <w:start w:val="1"/>
      <w:numFmt w:val="decimal"/>
      <w:lvlText w:val="%1)"/>
      <w:lvlJc w:val="left"/>
    </w:lvl>
    <w:lvl w:ilvl="1" w:tplc="F3D0F8D6">
      <w:numFmt w:val="decimal"/>
      <w:lvlText w:val=""/>
      <w:lvlJc w:val="left"/>
    </w:lvl>
    <w:lvl w:ilvl="2" w:tplc="ACCA71B0">
      <w:numFmt w:val="decimal"/>
      <w:lvlText w:val=""/>
      <w:lvlJc w:val="left"/>
    </w:lvl>
    <w:lvl w:ilvl="3" w:tplc="CC2C43C0">
      <w:numFmt w:val="decimal"/>
      <w:lvlText w:val=""/>
      <w:lvlJc w:val="left"/>
    </w:lvl>
    <w:lvl w:ilvl="4" w:tplc="6E1EF7CE">
      <w:numFmt w:val="decimal"/>
      <w:lvlText w:val=""/>
      <w:lvlJc w:val="left"/>
    </w:lvl>
    <w:lvl w:ilvl="5" w:tplc="1F72B9CE">
      <w:numFmt w:val="decimal"/>
      <w:lvlText w:val=""/>
      <w:lvlJc w:val="left"/>
    </w:lvl>
    <w:lvl w:ilvl="6" w:tplc="88188194">
      <w:numFmt w:val="decimal"/>
      <w:lvlText w:val=""/>
      <w:lvlJc w:val="left"/>
    </w:lvl>
    <w:lvl w:ilvl="7" w:tplc="9072EA06">
      <w:numFmt w:val="decimal"/>
      <w:lvlText w:val=""/>
      <w:lvlJc w:val="left"/>
    </w:lvl>
    <w:lvl w:ilvl="8" w:tplc="A342A50A">
      <w:numFmt w:val="decimal"/>
      <w:lvlText w:val=""/>
      <w:lvlJc w:val="left"/>
    </w:lvl>
  </w:abstractNum>
  <w:abstractNum w:abstractNumId="60" w15:restartNumberingAfterBreak="0">
    <w:nsid w:val="00005E14"/>
    <w:multiLevelType w:val="hybridMultilevel"/>
    <w:tmpl w:val="0714D0E6"/>
    <w:lvl w:ilvl="0" w:tplc="925C7CB0">
      <w:start w:val="1"/>
      <w:numFmt w:val="bullet"/>
      <w:lvlText w:val="и"/>
      <w:lvlJc w:val="left"/>
    </w:lvl>
    <w:lvl w:ilvl="1" w:tplc="0DE469B0">
      <w:numFmt w:val="decimal"/>
      <w:lvlText w:val=""/>
      <w:lvlJc w:val="left"/>
    </w:lvl>
    <w:lvl w:ilvl="2" w:tplc="FA94825E">
      <w:numFmt w:val="decimal"/>
      <w:lvlText w:val=""/>
      <w:lvlJc w:val="left"/>
    </w:lvl>
    <w:lvl w:ilvl="3" w:tplc="F9165D68">
      <w:numFmt w:val="decimal"/>
      <w:lvlText w:val=""/>
      <w:lvlJc w:val="left"/>
    </w:lvl>
    <w:lvl w:ilvl="4" w:tplc="C736F662">
      <w:numFmt w:val="decimal"/>
      <w:lvlText w:val=""/>
      <w:lvlJc w:val="left"/>
    </w:lvl>
    <w:lvl w:ilvl="5" w:tplc="9B7671C8">
      <w:numFmt w:val="decimal"/>
      <w:lvlText w:val=""/>
      <w:lvlJc w:val="left"/>
    </w:lvl>
    <w:lvl w:ilvl="6" w:tplc="A4A4A4E8">
      <w:numFmt w:val="decimal"/>
      <w:lvlText w:val=""/>
      <w:lvlJc w:val="left"/>
    </w:lvl>
    <w:lvl w:ilvl="7" w:tplc="D34CC04E">
      <w:numFmt w:val="decimal"/>
      <w:lvlText w:val=""/>
      <w:lvlJc w:val="left"/>
    </w:lvl>
    <w:lvl w:ilvl="8" w:tplc="E8A0E508">
      <w:numFmt w:val="decimal"/>
      <w:lvlText w:val=""/>
      <w:lvlJc w:val="left"/>
    </w:lvl>
  </w:abstractNum>
  <w:abstractNum w:abstractNumId="61" w15:restartNumberingAfterBreak="0">
    <w:nsid w:val="00005F32"/>
    <w:multiLevelType w:val="hybridMultilevel"/>
    <w:tmpl w:val="8B501230"/>
    <w:lvl w:ilvl="0" w:tplc="1B7A9724">
      <w:start w:val="1"/>
      <w:numFmt w:val="bullet"/>
      <w:lvlText w:val="х"/>
      <w:lvlJc w:val="left"/>
    </w:lvl>
    <w:lvl w:ilvl="1" w:tplc="BE08A8E6">
      <w:start w:val="1"/>
      <w:numFmt w:val="bullet"/>
      <w:lvlText w:val="В"/>
      <w:lvlJc w:val="left"/>
    </w:lvl>
    <w:lvl w:ilvl="2" w:tplc="123869E4">
      <w:numFmt w:val="decimal"/>
      <w:lvlText w:val=""/>
      <w:lvlJc w:val="left"/>
    </w:lvl>
    <w:lvl w:ilvl="3" w:tplc="D904FA94">
      <w:numFmt w:val="decimal"/>
      <w:lvlText w:val=""/>
      <w:lvlJc w:val="left"/>
    </w:lvl>
    <w:lvl w:ilvl="4" w:tplc="89AC24D0">
      <w:numFmt w:val="decimal"/>
      <w:lvlText w:val=""/>
      <w:lvlJc w:val="left"/>
    </w:lvl>
    <w:lvl w:ilvl="5" w:tplc="A5EE2A98">
      <w:numFmt w:val="decimal"/>
      <w:lvlText w:val=""/>
      <w:lvlJc w:val="left"/>
    </w:lvl>
    <w:lvl w:ilvl="6" w:tplc="6870ECC6">
      <w:numFmt w:val="decimal"/>
      <w:lvlText w:val=""/>
      <w:lvlJc w:val="left"/>
    </w:lvl>
    <w:lvl w:ilvl="7" w:tplc="21FAEB8A">
      <w:numFmt w:val="decimal"/>
      <w:lvlText w:val=""/>
      <w:lvlJc w:val="left"/>
    </w:lvl>
    <w:lvl w:ilvl="8" w:tplc="B0BCA040">
      <w:numFmt w:val="decimal"/>
      <w:lvlText w:val=""/>
      <w:lvlJc w:val="left"/>
    </w:lvl>
  </w:abstractNum>
  <w:abstractNum w:abstractNumId="62" w15:restartNumberingAfterBreak="0">
    <w:nsid w:val="00005F49"/>
    <w:multiLevelType w:val="hybridMultilevel"/>
    <w:tmpl w:val="08AC14D8"/>
    <w:lvl w:ilvl="0" w:tplc="0144E830">
      <w:start w:val="1"/>
      <w:numFmt w:val="bullet"/>
      <w:lvlText w:val="➢"/>
      <w:lvlJc w:val="left"/>
    </w:lvl>
    <w:lvl w:ilvl="1" w:tplc="F92A42CC">
      <w:numFmt w:val="decimal"/>
      <w:lvlText w:val=""/>
      <w:lvlJc w:val="left"/>
    </w:lvl>
    <w:lvl w:ilvl="2" w:tplc="FE50F5A8">
      <w:numFmt w:val="decimal"/>
      <w:lvlText w:val=""/>
      <w:lvlJc w:val="left"/>
    </w:lvl>
    <w:lvl w:ilvl="3" w:tplc="E8DE3722">
      <w:numFmt w:val="decimal"/>
      <w:lvlText w:val=""/>
      <w:lvlJc w:val="left"/>
    </w:lvl>
    <w:lvl w:ilvl="4" w:tplc="897A91B8">
      <w:numFmt w:val="decimal"/>
      <w:lvlText w:val=""/>
      <w:lvlJc w:val="left"/>
    </w:lvl>
    <w:lvl w:ilvl="5" w:tplc="B4D61718">
      <w:numFmt w:val="decimal"/>
      <w:lvlText w:val=""/>
      <w:lvlJc w:val="left"/>
    </w:lvl>
    <w:lvl w:ilvl="6" w:tplc="383CC196">
      <w:numFmt w:val="decimal"/>
      <w:lvlText w:val=""/>
      <w:lvlJc w:val="left"/>
    </w:lvl>
    <w:lvl w:ilvl="7" w:tplc="15FE130E">
      <w:numFmt w:val="decimal"/>
      <w:lvlText w:val=""/>
      <w:lvlJc w:val="left"/>
    </w:lvl>
    <w:lvl w:ilvl="8" w:tplc="62CEF760">
      <w:numFmt w:val="decimal"/>
      <w:lvlText w:val=""/>
      <w:lvlJc w:val="left"/>
    </w:lvl>
  </w:abstractNum>
  <w:abstractNum w:abstractNumId="63" w15:restartNumberingAfterBreak="0">
    <w:nsid w:val="00005F90"/>
    <w:multiLevelType w:val="hybridMultilevel"/>
    <w:tmpl w:val="3392EDB0"/>
    <w:lvl w:ilvl="0" w:tplc="1CBCC302">
      <w:start w:val="1"/>
      <w:numFmt w:val="decimal"/>
      <w:lvlText w:val="%1."/>
      <w:lvlJc w:val="left"/>
    </w:lvl>
    <w:lvl w:ilvl="1" w:tplc="CB5061F8">
      <w:numFmt w:val="decimal"/>
      <w:lvlText w:val=""/>
      <w:lvlJc w:val="left"/>
    </w:lvl>
    <w:lvl w:ilvl="2" w:tplc="F68AD2C2">
      <w:numFmt w:val="decimal"/>
      <w:lvlText w:val=""/>
      <w:lvlJc w:val="left"/>
    </w:lvl>
    <w:lvl w:ilvl="3" w:tplc="05FAAA66">
      <w:numFmt w:val="decimal"/>
      <w:lvlText w:val=""/>
      <w:lvlJc w:val="left"/>
    </w:lvl>
    <w:lvl w:ilvl="4" w:tplc="9C18E270">
      <w:numFmt w:val="decimal"/>
      <w:lvlText w:val=""/>
      <w:lvlJc w:val="left"/>
    </w:lvl>
    <w:lvl w:ilvl="5" w:tplc="A1D270C4">
      <w:numFmt w:val="decimal"/>
      <w:lvlText w:val=""/>
      <w:lvlJc w:val="left"/>
    </w:lvl>
    <w:lvl w:ilvl="6" w:tplc="8FAAF75E">
      <w:numFmt w:val="decimal"/>
      <w:lvlText w:val=""/>
      <w:lvlJc w:val="left"/>
    </w:lvl>
    <w:lvl w:ilvl="7" w:tplc="6C00BF34">
      <w:numFmt w:val="decimal"/>
      <w:lvlText w:val=""/>
      <w:lvlJc w:val="left"/>
    </w:lvl>
    <w:lvl w:ilvl="8" w:tplc="A2BA312C">
      <w:numFmt w:val="decimal"/>
      <w:lvlText w:val=""/>
      <w:lvlJc w:val="left"/>
    </w:lvl>
  </w:abstractNum>
  <w:abstractNum w:abstractNumId="64" w15:restartNumberingAfterBreak="0">
    <w:nsid w:val="00006032"/>
    <w:multiLevelType w:val="hybridMultilevel"/>
    <w:tmpl w:val="2CD8A06A"/>
    <w:lvl w:ilvl="0" w:tplc="97E4810A">
      <w:start w:val="1"/>
      <w:numFmt w:val="bullet"/>
      <w:lvlText w:val="В"/>
      <w:lvlJc w:val="left"/>
    </w:lvl>
    <w:lvl w:ilvl="1" w:tplc="EE586DA2">
      <w:numFmt w:val="decimal"/>
      <w:lvlText w:val=""/>
      <w:lvlJc w:val="left"/>
    </w:lvl>
    <w:lvl w:ilvl="2" w:tplc="37E22A72">
      <w:numFmt w:val="decimal"/>
      <w:lvlText w:val=""/>
      <w:lvlJc w:val="left"/>
    </w:lvl>
    <w:lvl w:ilvl="3" w:tplc="C73A89EC">
      <w:numFmt w:val="decimal"/>
      <w:lvlText w:val=""/>
      <w:lvlJc w:val="left"/>
    </w:lvl>
    <w:lvl w:ilvl="4" w:tplc="B5C4B792">
      <w:numFmt w:val="decimal"/>
      <w:lvlText w:val=""/>
      <w:lvlJc w:val="left"/>
    </w:lvl>
    <w:lvl w:ilvl="5" w:tplc="DBD29894">
      <w:numFmt w:val="decimal"/>
      <w:lvlText w:val=""/>
      <w:lvlJc w:val="left"/>
    </w:lvl>
    <w:lvl w:ilvl="6" w:tplc="D18A2E58">
      <w:numFmt w:val="decimal"/>
      <w:lvlText w:val=""/>
      <w:lvlJc w:val="left"/>
    </w:lvl>
    <w:lvl w:ilvl="7" w:tplc="3D182486">
      <w:numFmt w:val="decimal"/>
      <w:lvlText w:val=""/>
      <w:lvlJc w:val="left"/>
    </w:lvl>
    <w:lvl w:ilvl="8" w:tplc="B13E3FBE">
      <w:numFmt w:val="decimal"/>
      <w:lvlText w:val=""/>
      <w:lvlJc w:val="left"/>
    </w:lvl>
  </w:abstractNum>
  <w:abstractNum w:abstractNumId="65" w15:restartNumberingAfterBreak="0">
    <w:nsid w:val="000060BF"/>
    <w:multiLevelType w:val="hybridMultilevel"/>
    <w:tmpl w:val="321EF1B6"/>
    <w:lvl w:ilvl="0" w:tplc="94A4EB16">
      <w:start w:val="1"/>
      <w:numFmt w:val="decimal"/>
      <w:lvlText w:val="%1."/>
      <w:lvlJc w:val="left"/>
    </w:lvl>
    <w:lvl w:ilvl="1" w:tplc="56102536">
      <w:numFmt w:val="decimal"/>
      <w:lvlText w:val=""/>
      <w:lvlJc w:val="left"/>
    </w:lvl>
    <w:lvl w:ilvl="2" w:tplc="070A5B0E">
      <w:numFmt w:val="decimal"/>
      <w:lvlText w:val=""/>
      <w:lvlJc w:val="left"/>
    </w:lvl>
    <w:lvl w:ilvl="3" w:tplc="8CC26C74">
      <w:numFmt w:val="decimal"/>
      <w:lvlText w:val=""/>
      <w:lvlJc w:val="left"/>
    </w:lvl>
    <w:lvl w:ilvl="4" w:tplc="314A35D0">
      <w:numFmt w:val="decimal"/>
      <w:lvlText w:val=""/>
      <w:lvlJc w:val="left"/>
    </w:lvl>
    <w:lvl w:ilvl="5" w:tplc="EFF416B2">
      <w:numFmt w:val="decimal"/>
      <w:lvlText w:val=""/>
      <w:lvlJc w:val="left"/>
    </w:lvl>
    <w:lvl w:ilvl="6" w:tplc="2636670A">
      <w:numFmt w:val="decimal"/>
      <w:lvlText w:val=""/>
      <w:lvlJc w:val="left"/>
    </w:lvl>
    <w:lvl w:ilvl="7" w:tplc="4AA05CFE">
      <w:numFmt w:val="decimal"/>
      <w:lvlText w:val=""/>
      <w:lvlJc w:val="left"/>
    </w:lvl>
    <w:lvl w:ilvl="8" w:tplc="F6F4A4D8">
      <w:numFmt w:val="decimal"/>
      <w:lvlText w:val=""/>
      <w:lvlJc w:val="left"/>
    </w:lvl>
  </w:abstractNum>
  <w:abstractNum w:abstractNumId="66" w15:restartNumberingAfterBreak="0">
    <w:nsid w:val="000066C4"/>
    <w:multiLevelType w:val="hybridMultilevel"/>
    <w:tmpl w:val="AE48833C"/>
    <w:lvl w:ilvl="0" w:tplc="19202008">
      <w:start w:val="1"/>
      <w:numFmt w:val="bullet"/>
      <w:lvlText w:val="-"/>
      <w:lvlJc w:val="left"/>
    </w:lvl>
    <w:lvl w:ilvl="1" w:tplc="138C6204">
      <w:numFmt w:val="decimal"/>
      <w:lvlText w:val=""/>
      <w:lvlJc w:val="left"/>
    </w:lvl>
    <w:lvl w:ilvl="2" w:tplc="8C66B106">
      <w:numFmt w:val="decimal"/>
      <w:lvlText w:val=""/>
      <w:lvlJc w:val="left"/>
    </w:lvl>
    <w:lvl w:ilvl="3" w:tplc="D226ABD2">
      <w:numFmt w:val="decimal"/>
      <w:lvlText w:val=""/>
      <w:lvlJc w:val="left"/>
    </w:lvl>
    <w:lvl w:ilvl="4" w:tplc="2A3A6BB8">
      <w:numFmt w:val="decimal"/>
      <w:lvlText w:val=""/>
      <w:lvlJc w:val="left"/>
    </w:lvl>
    <w:lvl w:ilvl="5" w:tplc="06F42A40">
      <w:numFmt w:val="decimal"/>
      <w:lvlText w:val=""/>
      <w:lvlJc w:val="left"/>
    </w:lvl>
    <w:lvl w:ilvl="6" w:tplc="3244B60C">
      <w:numFmt w:val="decimal"/>
      <w:lvlText w:val=""/>
      <w:lvlJc w:val="left"/>
    </w:lvl>
    <w:lvl w:ilvl="7" w:tplc="6792CA84">
      <w:numFmt w:val="decimal"/>
      <w:lvlText w:val=""/>
      <w:lvlJc w:val="left"/>
    </w:lvl>
    <w:lvl w:ilvl="8" w:tplc="C7A46DD2">
      <w:numFmt w:val="decimal"/>
      <w:lvlText w:val=""/>
      <w:lvlJc w:val="left"/>
    </w:lvl>
  </w:abstractNum>
  <w:abstractNum w:abstractNumId="67" w15:restartNumberingAfterBreak="0">
    <w:nsid w:val="00006899"/>
    <w:multiLevelType w:val="hybridMultilevel"/>
    <w:tmpl w:val="373083E6"/>
    <w:lvl w:ilvl="0" w:tplc="B16898B8">
      <w:start w:val="1"/>
      <w:numFmt w:val="bullet"/>
      <w:lvlText w:val="с"/>
      <w:lvlJc w:val="left"/>
    </w:lvl>
    <w:lvl w:ilvl="1" w:tplc="4E382352">
      <w:start w:val="1"/>
      <w:numFmt w:val="bullet"/>
      <w:lvlText w:val="В"/>
      <w:lvlJc w:val="left"/>
    </w:lvl>
    <w:lvl w:ilvl="2" w:tplc="5F106DBE">
      <w:numFmt w:val="decimal"/>
      <w:lvlText w:val=""/>
      <w:lvlJc w:val="left"/>
    </w:lvl>
    <w:lvl w:ilvl="3" w:tplc="B342A06C">
      <w:numFmt w:val="decimal"/>
      <w:lvlText w:val=""/>
      <w:lvlJc w:val="left"/>
    </w:lvl>
    <w:lvl w:ilvl="4" w:tplc="FC307724">
      <w:numFmt w:val="decimal"/>
      <w:lvlText w:val=""/>
      <w:lvlJc w:val="left"/>
    </w:lvl>
    <w:lvl w:ilvl="5" w:tplc="330EF38C">
      <w:numFmt w:val="decimal"/>
      <w:lvlText w:val=""/>
      <w:lvlJc w:val="left"/>
    </w:lvl>
    <w:lvl w:ilvl="6" w:tplc="CA0CA5BA">
      <w:numFmt w:val="decimal"/>
      <w:lvlText w:val=""/>
      <w:lvlJc w:val="left"/>
    </w:lvl>
    <w:lvl w:ilvl="7" w:tplc="8258E27E">
      <w:numFmt w:val="decimal"/>
      <w:lvlText w:val=""/>
      <w:lvlJc w:val="left"/>
    </w:lvl>
    <w:lvl w:ilvl="8" w:tplc="90D4899C">
      <w:numFmt w:val="decimal"/>
      <w:lvlText w:val=""/>
      <w:lvlJc w:val="left"/>
    </w:lvl>
  </w:abstractNum>
  <w:abstractNum w:abstractNumId="68" w15:restartNumberingAfterBreak="0">
    <w:nsid w:val="0000692C"/>
    <w:multiLevelType w:val="hybridMultilevel"/>
    <w:tmpl w:val="68A278C8"/>
    <w:lvl w:ilvl="0" w:tplc="F48EAE0C">
      <w:start w:val="4"/>
      <w:numFmt w:val="decimal"/>
      <w:lvlText w:val="%1."/>
      <w:lvlJc w:val="left"/>
    </w:lvl>
    <w:lvl w:ilvl="1" w:tplc="758292D4">
      <w:numFmt w:val="decimal"/>
      <w:lvlText w:val=""/>
      <w:lvlJc w:val="left"/>
    </w:lvl>
    <w:lvl w:ilvl="2" w:tplc="66207454">
      <w:numFmt w:val="decimal"/>
      <w:lvlText w:val=""/>
      <w:lvlJc w:val="left"/>
    </w:lvl>
    <w:lvl w:ilvl="3" w:tplc="4A0E845C">
      <w:numFmt w:val="decimal"/>
      <w:lvlText w:val=""/>
      <w:lvlJc w:val="left"/>
    </w:lvl>
    <w:lvl w:ilvl="4" w:tplc="30B2AC2E">
      <w:numFmt w:val="decimal"/>
      <w:lvlText w:val=""/>
      <w:lvlJc w:val="left"/>
    </w:lvl>
    <w:lvl w:ilvl="5" w:tplc="E7FA02FC">
      <w:numFmt w:val="decimal"/>
      <w:lvlText w:val=""/>
      <w:lvlJc w:val="left"/>
    </w:lvl>
    <w:lvl w:ilvl="6" w:tplc="E0D6EF4C">
      <w:numFmt w:val="decimal"/>
      <w:lvlText w:val=""/>
      <w:lvlJc w:val="left"/>
    </w:lvl>
    <w:lvl w:ilvl="7" w:tplc="D428ABE8">
      <w:numFmt w:val="decimal"/>
      <w:lvlText w:val=""/>
      <w:lvlJc w:val="left"/>
    </w:lvl>
    <w:lvl w:ilvl="8" w:tplc="6EFE92C2">
      <w:numFmt w:val="decimal"/>
      <w:lvlText w:val=""/>
      <w:lvlJc w:val="left"/>
    </w:lvl>
  </w:abstractNum>
  <w:abstractNum w:abstractNumId="69" w15:restartNumberingAfterBreak="0">
    <w:nsid w:val="00006AD6"/>
    <w:multiLevelType w:val="hybridMultilevel"/>
    <w:tmpl w:val="FFB8FA8A"/>
    <w:lvl w:ilvl="0" w:tplc="4A7E3630">
      <w:start w:val="1"/>
      <w:numFmt w:val="bullet"/>
      <w:lvlText w:val="и"/>
      <w:lvlJc w:val="left"/>
    </w:lvl>
    <w:lvl w:ilvl="1" w:tplc="2F36ACC8">
      <w:start w:val="1"/>
      <w:numFmt w:val="bullet"/>
      <w:lvlText w:val="•"/>
      <w:lvlJc w:val="left"/>
    </w:lvl>
    <w:lvl w:ilvl="2" w:tplc="FCAA9A34">
      <w:numFmt w:val="decimal"/>
      <w:lvlText w:val=""/>
      <w:lvlJc w:val="left"/>
    </w:lvl>
    <w:lvl w:ilvl="3" w:tplc="6868FBA0">
      <w:numFmt w:val="decimal"/>
      <w:lvlText w:val=""/>
      <w:lvlJc w:val="left"/>
    </w:lvl>
    <w:lvl w:ilvl="4" w:tplc="C29A37EC">
      <w:numFmt w:val="decimal"/>
      <w:lvlText w:val=""/>
      <w:lvlJc w:val="left"/>
    </w:lvl>
    <w:lvl w:ilvl="5" w:tplc="E2EAAE80">
      <w:numFmt w:val="decimal"/>
      <w:lvlText w:val=""/>
      <w:lvlJc w:val="left"/>
    </w:lvl>
    <w:lvl w:ilvl="6" w:tplc="1438EB4E">
      <w:numFmt w:val="decimal"/>
      <w:lvlText w:val=""/>
      <w:lvlJc w:val="left"/>
    </w:lvl>
    <w:lvl w:ilvl="7" w:tplc="A5AA1A70">
      <w:numFmt w:val="decimal"/>
      <w:lvlText w:val=""/>
      <w:lvlJc w:val="left"/>
    </w:lvl>
    <w:lvl w:ilvl="8" w:tplc="C0DC6A7E">
      <w:numFmt w:val="decimal"/>
      <w:lvlText w:val=""/>
      <w:lvlJc w:val="left"/>
    </w:lvl>
  </w:abstractNum>
  <w:abstractNum w:abstractNumId="70" w15:restartNumberingAfterBreak="0">
    <w:nsid w:val="00006C69"/>
    <w:multiLevelType w:val="hybridMultilevel"/>
    <w:tmpl w:val="8B0A6ABE"/>
    <w:lvl w:ilvl="0" w:tplc="926A5212">
      <w:start w:val="1"/>
      <w:numFmt w:val="bullet"/>
      <w:lvlText w:val="-"/>
      <w:lvlJc w:val="left"/>
    </w:lvl>
    <w:lvl w:ilvl="1" w:tplc="CD862A50">
      <w:numFmt w:val="decimal"/>
      <w:lvlText w:val=""/>
      <w:lvlJc w:val="left"/>
    </w:lvl>
    <w:lvl w:ilvl="2" w:tplc="9DEE482C">
      <w:numFmt w:val="decimal"/>
      <w:lvlText w:val=""/>
      <w:lvlJc w:val="left"/>
    </w:lvl>
    <w:lvl w:ilvl="3" w:tplc="122A2C30">
      <w:numFmt w:val="decimal"/>
      <w:lvlText w:val=""/>
      <w:lvlJc w:val="left"/>
    </w:lvl>
    <w:lvl w:ilvl="4" w:tplc="8B98CF20">
      <w:numFmt w:val="decimal"/>
      <w:lvlText w:val=""/>
      <w:lvlJc w:val="left"/>
    </w:lvl>
    <w:lvl w:ilvl="5" w:tplc="908E3EAA">
      <w:numFmt w:val="decimal"/>
      <w:lvlText w:val=""/>
      <w:lvlJc w:val="left"/>
    </w:lvl>
    <w:lvl w:ilvl="6" w:tplc="8A0C528C">
      <w:numFmt w:val="decimal"/>
      <w:lvlText w:val=""/>
      <w:lvlJc w:val="left"/>
    </w:lvl>
    <w:lvl w:ilvl="7" w:tplc="17C668A0">
      <w:numFmt w:val="decimal"/>
      <w:lvlText w:val=""/>
      <w:lvlJc w:val="left"/>
    </w:lvl>
    <w:lvl w:ilvl="8" w:tplc="47BC6880">
      <w:numFmt w:val="decimal"/>
      <w:lvlText w:val=""/>
      <w:lvlJc w:val="left"/>
    </w:lvl>
  </w:abstractNum>
  <w:abstractNum w:abstractNumId="71" w15:restartNumberingAfterBreak="0">
    <w:nsid w:val="00006DF1"/>
    <w:multiLevelType w:val="hybridMultilevel"/>
    <w:tmpl w:val="6D721F64"/>
    <w:lvl w:ilvl="0" w:tplc="A41EAF8E">
      <w:start w:val="1"/>
      <w:numFmt w:val="bullet"/>
      <w:lvlText w:val="•"/>
      <w:lvlJc w:val="left"/>
    </w:lvl>
    <w:lvl w:ilvl="1" w:tplc="4AD2CCF6">
      <w:start w:val="1"/>
      <w:numFmt w:val="bullet"/>
      <w:lvlText w:val="В"/>
      <w:lvlJc w:val="left"/>
    </w:lvl>
    <w:lvl w:ilvl="2" w:tplc="7224461A">
      <w:numFmt w:val="decimal"/>
      <w:lvlText w:val=""/>
      <w:lvlJc w:val="left"/>
    </w:lvl>
    <w:lvl w:ilvl="3" w:tplc="D6E6B694">
      <w:numFmt w:val="decimal"/>
      <w:lvlText w:val=""/>
      <w:lvlJc w:val="left"/>
    </w:lvl>
    <w:lvl w:ilvl="4" w:tplc="D61456F8">
      <w:numFmt w:val="decimal"/>
      <w:lvlText w:val=""/>
      <w:lvlJc w:val="left"/>
    </w:lvl>
    <w:lvl w:ilvl="5" w:tplc="E0D6F678">
      <w:numFmt w:val="decimal"/>
      <w:lvlText w:val=""/>
      <w:lvlJc w:val="left"/>
    </w:lvl>
    <w:lvl w:ilvl="6" w:tplc="0AC0C84C">
      <w:numFmt w:val="decimal"/>
      <w:lvlText w:val=""/>
      <w:lvlJc w:val="left"/>
    </w:lvl>
    <w:lvl w:ilvl="7" w:tplc="B53E9C40">
      <w:numFmt w:val="decimal"/>
      <w:lvlText w:val=""/>
      <w:lvlJc w:val="left"/>
    </w:lvl>
    <w:lvl w:ilvl="8" w:tplc="AD8C61A4">
      <w:numFmt w:val="decimal"/>
      <w:lvlText w:val=""/>
      <w:lvlJc w:val="left"/>
    </w:lvl>
  </w:abstractNum>
  <w:abstractNum w:abstractNumId="72" w15:restartNumberingAfterBreak="0">
    <w:nsid w:val="00007049"/>
    <w:multiLevelType w:val="hybridMultilevel"/>
    <w:tmpl w:val="B110410C"/>
    <w:lvl w:ilvl="0" w:tplc="DFBA75CC">
      <w:start w:val="3"/>
      <w:numFmt w:val="decimal"/>
      <w:lvlText w:val="%1."/>
      <w:lvlJc w:val="left"/>
    </w:lvl>
    <w:lvl w:ilvl="1" w:tplc="9E0262E8">
      <w:numFmt w:val="decimal"/>
      <w:lvlText w:val=""/>
      <w:lvlJc w:val="left"/>
    </w:lvl>
    <w:lvl w:ilvl="2" w:tplc="EDA2E898">
      <w:numFmt w:val="decimal"/>
      <w:lvlText w:val=""/>
      <w:lvlJc w:val="left"/>
    </w:lvl>
    <w:lvl w:ilvl="3" w:tplc="90C095BC">
      <w:numFmt w:val="decimal"/>
      <w:lvlText w:val=""/>
      <w:lvlJc w:val="left"/>
    </w:lvl>
    <w:lvl w:ilvl="4" w:tplc="CD86206C">
      <w:numFmt w:val="decimal"/>
      <w:lvlText w:val=""/>
      <w:lvlJc w:val="left"/>
    </w:lvl>
    <w:lvl w:ilvl="5" w:tplc="4B2A0870">
      <w:numFmt w:val="decimal"/>
      <w:lvlText w:val=""/>
      <w:lvlJc w:val="left"/>
    </w:lvl>
    <w:lvl w:ilvl="6" w:tplc="07080F38">
      <w:numFmt w:val="decimal"/>
      <w:lvlText w:val=""/>
      <w:lvlJc w:val="left"/>
    </w:lvl>
    <w:lvl w:ilvl="7" w:tplc="55CA8A08">
      <w:numFmt w:val="decimal"/>
      <w:lvlText w:val=""/>
      <w:lvlJc w:val="left"/>
    </w:lvl>
    <w:lvl w:ilvl="8" w:tplc="C4486F76">
      <w:numFmt w:val="decimal"/>
      <w:lvlText w:val=""/>
      <w:lvlJc w:val="left"/>
    </w:lvl>
  </w:abstractNum>
  <w:abstractNum w:abstractNumId="73" w15:restartNumberingAfterBreak="0">
    <w:nsid w:val="000073DA"/>
    <w:multiLevelType w:val="hybridMultilevel"/>
    <w:tmpl w:val="3B523346"/>
    <w:lvl w:ilvl="0" w:tplc="8FE02840">
      <w:start w:val="1"/>
      <w:numFmt w:val="bullet"/>
      <w:lvlText w:val="и"/>
      <w:lvlJc w:val="left"/>
    </w:lvl>
    <w:lvl w:ilvl="1" w:tplc="9822E848">
      <w:start w:val="1"/>
      <w:numFmt w:val="bullet"/>
      <w:lvlText w:val="В"/>
      <w:lvlJc w:val="left"/>
    </w:lvl>
    <w:lvl w:ilvl="2" w:tplc="D67E3F58">
      <w:numFmt w:val="decimal"/>
      <w:lvlText w:val=""/>
      <w:lvlJc w:val="left"/>
    </w:lvl>
    <w:lvl w:ilvl="3" w:tplc="842036C6">
      <w:numFmt w:val="decimal"/>
      <w:lvlText w:val=""/>
      <w:lvlJc w:val="left"/>
    </w:lvl>
    <w:lvl w:ilvl="4" w:tplc="9AF40516">
      <w:numFmt w:val="decimal"/>
      <w:lvlText w:val=""/>
      <w:lvlJc w:val="left"/>
    </w:lvl>
    <w:lvl w:ilvl="5" w:tplc="957E8ACC">
      <w:numFmt w:val="decimal"/>
      <w:lvlText w:val=""/>
      <w:lvlJc w:val="left"/>
    </w:lvl>
    <w:lvl w:ilvl="6" w:tplc="39ACC504">
      <w:numFmt w:val="decimal"/>
      <w:lvlText w:val=""/>
      <w:lvlJc w:val="left"/>
    </w:lvl>
    <w:lvl w:ilvl="7" w:tplc="A99C68A2">
      <w:numFmt w:val="decimal"/>
      <w:lvlText w:val=""/>
      <w:lvlJc w:val="left"/>
    </w:lvl>
    <w:lvl w:ilvl="8" w:tplc="9230A014">
      <w:numFmt w:val="decimal"/>
      <w:lvlText w:val=""/>
      <w:lvlJc w:val="left"/>
    </w:lvl>
  </w:abstractNum>
  <w:abstractNum w:abstractNumId="74" w15:restartNumberingAfterBreak="0">
    <w:nsid w:val="000075EF"/>
    <w:multiLevelType w:val="hybridMultilevel"/>
    <w:tmpl w:val="35D802E4"/>
    <w:lvl w:ilvl="0" w:tplc="65A4A582">
      <w:start w:val="1"/>
      <w:numFmt w:val="bullet"/>
      <w:lvlText w:val="в"/>
      <w:lvlJc w:val="left"/>
    </w:lvl>
    <w:lvl w:ilvl="1" w:tplc="FEDA9DD2">
      <w:numFmt w:val="decimal"/>
      <w:lvlText w:val=""/>
      <w:lvlJc w:val="left"/>
    </w:lvl>
    <w:lvl w:ilvl="2" w:tplc="1ADE0D68">
      <w:numFmt w:val="decimal"/>
      <w:lvlText w:val=""/>
      <w:lvlJc w:val="left"/>
    </w:lvl>
    <w:lvl w:ilvl="3" w:tplc="C0B44DFA">
      <w:numFmt w:val="decimal"/>
      <w:lvlText w:val=""/>
      <w:lvlJc w:val="left"/>
    </w:lvl>
    <w:lvl w:ilvl="4" w:tplc="08FAC0D0">
      <w:numFmt w:val="decimal"/>
      <w:lvlText w:val=""/>
      <w:lvlJc w:val="left"/>
    </w:lvl>
    <w:lvl w:ilvl="5" w:tplc="80164CAA">
      <w:numFmt w:val="decimal"/>
      <w:lvlText w:val=""/>
      <w:lvlJc w:val="left"/>
    </w:lvl>
    <w:lvl w:ilvl="6" w:tplc="89AE7F38">
      <w:numFmt w:val="decimal"/>
      <w:lvlText w:val=""/>
      <w:lvlJc w:val="left"/>
    </w:lvl>
    <w:lvl w:ilvl="7" w:tplc="1F06A8CE">
      <w:numFmt w:val="decimal"/>
      <w:lvlText w:val=""/>
      <w:lvlJc w:val="left"/>
    </w:lvl>
    <w:lvl w:ilvl="8" w:tplc="6BC01DD2">
      <w:numFmt w:val="decimal"/>
      <w:lvlText w:val=""/>
      <w:lvlJc w:val="left"/>
    </w:lvl>
  </w:abstractNum>
  <w:abstractNum w:abstractNumId="75" w15:restartNumberingAfterBreak="0">
    <w:nsid w:val="0000797D"/>
    <w:multiLevelType w:val="hybridMultilevel"/>
    <w:tmpl w:val="E214BD8A"/>
    <w:lvl w:ilvl="0" w:tplc="CBAAF304">
      <w:start w:val="1"/>
      <w:numFmt w:val="bullet"/>
      <w:lvlText w:val="➢"/>
      <w:lvlJc w:val="left"/>
    </w:lvl>
    <w:lvl w:ilvl="1" w:tplc="737AA24C">
      <w:start w:val="1"/>
      <w:numFmt w:val="bullet"/>
      <w:lvlText w:val="С"/>
      <w:lvlJc w:val="left"/>
    </w:lvl>
    <w:lvl w:ilvl="2" w:tplc="D654D840">
      <w:numFmt w:val="decimal"/>
      <w:lvlText w:val=""/>
      <w:lvlJc w:val="left"/>
    </w:lvl>
    <w:lvl w:ilvl="3" w:tplc="B89EF93A">
      <w:numFmt w:val="decimal"/>
      <w:lvlText w:val=""/>
      <w:lvlJc w:val="left"/>
    </w:lvl>
    <w:lvl w:ilvl="4" w:tplc="C6C62664">
      <w:numFmt w:val="decimal"/>
      <w:lvlText w:val=""/>
      <w:lvlJc w:val="left"/>
    </w:lvl>
    <w:lvl w:ilvl="5" w:tplc="5404A66C">
      <w:numFmt w:val="decimal"/>
      <w:lvlText w:val=""/>
      <w:lvlJc w:val="left"/>
    </w:lvl>
    <w:lvl w:ilvl="6" w:tplc="228E0F94">
      <w:numFmt w:val="decimal"/>
      <w:lvlText w:val=""/>
      <w:lvlJc w:val="left"/>
    </w:lvl>
    <w:lvl w:ilvl="7" w:tplc="209C44D8">
      <w:numFmt w:val="decimal"/>
      <w:lvlText w:val=""/>
      <w:lvlJc w:val="left"/>
    </w:lvl>
    <w:lvl w:ilvl="8" w:tplc="A894A074">
      <w:numFmt w:val="decimal"/>
      <w:lvlText w:val=""/>
      <w:lvlJc w:val="left"/>
    </w:lvl>
  </w:abstractNum>
  <w:abstractNum w:abstractNumId="76" w15:restartNumberingAfterBreak="0">
    <w:nsid w:val="00007983"/>
    <w:multiLevelType w:val="hybridMultilevel"/>
    <w:tmpl w:val="D1449FBA"/>
    <w:lvl w:ilvl="0" w:tplc="414EB630">
      <w:start w:val="1"/>
      <w:numFmt w:val="bullet"/>
      <w:lvlText w:val="•"/>
      <w:lvlJc w:val="left"/>
    </w:lvl>
    <w:lvl w:ilvl="1" w:tplc="CFA21044">
      <w:numFmt w:val="decimal"/>
      <w:lvlText w:val=""/>
      <w:lvlJc w:val="left"/>
    </w:lvl>
    <w:lvl w:ilvl="2" w:tplc="655846AE">
      <w:numFmt w:val="decimal"/>
      <w:lvlText w:val=""/>
      <w:lvlJc w:val="left"/>
    </w:lvl>
    <w:lvl w:ilvl="3" w:tplc="06ECE6C4">
      <w:numFmt w:val="decimal"/>
      <w:lvlText w:val=""/>
      <w:lvlJc w:val="left"/>
    </w:lvl>
    <w:lvl w:ilvl="4" w:tplc="B4467358">
      <w:numFmt w:val="decimal"/>
      <w:lvlText w:val=""/>
      <w:lvlJc w:val="left"/>
    </w:lvl>
    <w:lvl w:ilvl="5" w:tplc="64F8EA88">
      <w:numFmt w:val="decimal"/>
      <w:lvlText w:val=""/>
      <w:lvlJc w:val="left"/>
    </w:lvl>
    <w:lvl w:ilvl="6" w:tplc="2138AB94">
      <w:numFmt w:val="decimal"/>
      <w:lvlText w:val=""/>
      <w:lvlJc w:val="left"/>
    </w:lvl>
    <w:lvl w:ilvl="7" w:tplc="F788CD20">
      <w:numFmt w:val="decimal"/>
      <w:lvlText w:val=""/>
      <w:lvlJc w:val="left"/>
    </w:lvl>
    <w:lvl w:ilvl="8" w:tplc="FC7A797E">
      <w:numFmt w:val="decimal"/>
      <w:lvlText w:val=""/>
      <w:lvlJc w:val="left"/>
    </w:lvl>
  </w:abstractNum>
  <w:abstractNum w:abstractNumId="77" w15:restartNumberingAfterBreak="0">
    <w:nsid w:val="0000798B"/>
    <w:multiLevelType w:val="hybridMultilevel"/>
    <w:tmpl w:val="E4BA78C4"/>
    <w:lvl w:ilvl="0" w:tplc="7AF22522">
      <w:start w:val="1"/>
      <w:numFmt w:val="bullet"/>
      <w:lvlText w:val="В"/>
      <w:lvlJc w:val="left"/>
    </w:lvl>
    <w:lvl w:ilvl="1" w:tplc="CC3C9E46">
      <w:numFmt w:val="decimal"/>
      <w:lvlText w:val=""/>
      <w:lvlJc w:val="left"/>
    </w:lvl>
    <w:lvl w:ilvl="2" w:tplc="82BCE436">
      <w:numFmt w:val="decimal"/>
      <w:lvlText w:val=""/>
      <w:lvlJc w:val="left"/>
    </w:lvl>
    <w:lvl w:ilvl="3" w:tplc="A78AD2A0">
      <w:numFmt w:val="decimal"/>
      <w:lvlText w:val=""/>
      <w:lvlJc w:val="left"/>
    </w:lvl>
    <w:lvl w:ilvl="4" w:tplc="DBE8E7BA">
      <w:numFmt w:val="decimal"/>
      <w:lvlText w:val=""/>
      <w:lvlJc w:val="left"/>
    </w:lvl>
    <w:lvl w:ilvl="5" w:tplc="60426122">
      <w:numFmt w:val="decimal"/>
      <w:lvlText w:val=""/>
      <w:lvlJc w:val="left"/>
    </w:lvl>
    <w:lvl w:ilvl="6" w:tplc="EABCF37A">
      <w:numFmt w:val="decimal"/>
      <w:lvlText w:val=""/>
      <w:lvlJc w:val="left"/>
    </w:lvl>
    <w:lvl w:ilvl="7" w:tplc="4E00ABBE">
      <w:numFmt w:val="decimal"/>
      <w:lvlText w:val=""/>
      <w:lvlJc w:val="left"/>
    </w:lvl>
    <w:lvl w:ilvl="8" w:tplc="31F2872A">
      <w:numFmt w:val="decimal"/>
      <w:lvlText w:val=""/>
      <w:lvlJc w:val="left"/>
    </w:lvl>
  </w:abstractNum>
  <w:abstractNum w:abstractNumId="78" w15:restartNumberingAfterBreak="0">
    <w:nsid w:val="00007BB9"/>
    <w:multiLevelType w:val="hybridMultilevel"/>
    <w:tmpl w:val="C90088A8"/>
    <w:lvl w:ilvl="0" w:tplc="2152973C">
      <w:start w:val="1"/>
      <w:numFmt w:val="decimal"/>
      <w:lvlText w:val="%1"/>
      <w:lvlJc w:val="left"/>
    </w:lvl>
    <w:lvl w:ilvl="1" w:tplc="88DCF128">
      <w:start w:val="1"/>
      <w:numFmt w:val="decimal"/>
      <w:lvlText w:val="%2."/>
      <w:lvlJc w:val="left"/>
    </w:lvl>
    <w:lvl w:ilvl="2" w:tplc="388808A8">
      <w:numFmt w:val="decimal"/>
      <w:lvlText w:val=""/>
      <w:lvlJc w:val="left"/>
    </w:lvl>
    <w:lvl w:ilvl="3" w:tplc="67E06B0A">
      <w:numFmt w:val="decimal"/>
      <w:lvlText w:val=""/>
      <w:lvlJc w:val="left"/>
    </w:lvl>
    <w:lvl w:ilvl="4" w:tplc="D076ECE0">
      <w:numFmt w:val="decimal"/>
      <w:lvlText w:val=""/>
      <w:lvlJc w:val="left"/>
    </w:lvl>
    <w:lvl w:ilvl="5" w:tplc="0E0C2578">
      <w:numFmt w:val="decimal"/>
      <w:lvlText w:val=""/>
      <w:lvlJc w:val="left"/>
    </w:lvl>
    <w:lvl w:ilvl="6" w:tplc="B3487710">
      <w:numFmt w:val="decimal"/>
      <w:lvlText w:val=""/>
      <w:lvlJc w:val="left"/>
    </w:lvl>
    <w:lvl w:ilvl="7" w:tplc="44F86DCE">
      <w:numFmt w:val="decimal"/>
      <w:lvlText w:val=""/>
      <w:lvlJc w:val="left"/>
    </w:lvl>
    <w:lvl w:ilvl="8" w:tplc="F1224988">
      <w:numFmt w:val="decimal"/>
      <w:lvlText w:val=""/>
      <w:lvlJc w:val="left"/>
    </w:lvl>
  </w:abstractNum>
  <w:abstractNum w:abstractNumId="79" w15:restartNumberingAfterBreak="0">
    <w:nsid w:val="00007EB7"/>
    <w:multiLevelType w:val="hybridMultilevel"/>
    <w:tmpl w:val="BB146968"/>
    <w:lvl w:ilvl="0" w:tplc="4F90C928">
      <w:start w:val="1"/>
      <w:numFmt w:val="bullet"/>
      <w:lvlText w:val="В"/>
      <w:lvlJc w:val="left"/>
    </w:lvl>
    <w:lvl w:ilvl="1" w:tplc="78ACBE66">
      <w:numFmt w:val="decimal"/>
      <w:lvlText w:val=""/>
      <w:lvlJc w:val="left"/>
    </w:lvl>
    <w:lvl w:ilvl="2" w:tplc="0120A578">
      <w:numFmt w:val="decimal"/>
      <w:lvlText w:val=""/>
      <w:lvlJc w:val="left"/>
    </w:lvl>
    <w:lvl w:ilvl="3" w:tplc="56B01B6E">
      <w:numFmt w:val="decimal"/>
      <w:lvlText w:val=""/>
      <w:lvlJc w:val="left"/>
    </w:lvl>
    <w:lvl w:ilvl="4" w:tplc="D1D21A0A">
      <w:numFmt w:val="decimal"/>
      <w:lvlText w:val=""/>
      <w:lvlJc w:val="left"/>
    </w:lvl>
    <w:lvl w:ilvl="5" w:tplc="63343E2E">
      <w:numFmt w:val="decimal"/>
      <w:lvlText w:val=""/>
      <w:lvlJc w:val="left"/>
    </w:lvl>
    <w:lvl w:ilvl="6" w:tplc="F7B0DC64">
      <w:numFmt w:val="decimal"/>
      <w:lvlText w:val=""/>
      <w:lvlJc w:val="left"/>
    </w:lvl>
    <w:lvl w:ilvl="7" w:tplc="9432A902">
      <w:numFmt w:val="decimal"/>
      <w:lvlText w:val=""/>
      <w:lvlJc w:val="left"/>
    </w:lvl>
    <w:lvl w:ilvl="8" w:tplc="6396D52A">
      <w:numFmt w:val="decimal"/>
      <w:lvlText w:val=""/>
      <w:lvlJc w:val="left"/>
    </w:lvl>
  </w:abstractNum>
  <w:num w:numId="1">
    <w:abstractNumId w:val="61"/>
  </w:num>
  <w:num w:numId="2">
    <w:abstractNumId w:val="35"/>
  </w:num>
  <w:num w:numId="3">
    <w:abstractNumId w:val="34"/>
  </w:num>
  <w:num w:numId="4">
    <w:abstractNumId w:val="75"/>
  </w:num>
  <w:num w:numId="5">
    <w:abstractNumId w:val="62"/>
  </w:num>
  <w:num w:numId="6">
    <w:abstractNumId w:val="6"/>
  </w:num>
  <w:num w:numId="7">
    <w:abstractNumId w:val="49"/>
  </w:num>
  <w:num w:numId="8">
    <w:abstractNumId w:val="28"/>
  </w:num>
  <w:num w:numId="9">
    <w:abstractNumId w:val="60"/>
  </w:num>
  <w:num w:numId="10">
    <w:abstractNumId w:val="50"/>
  </w:num>
  <w:num w:numId="11">
    <w:abstractNumId w:val="47"/>
  </w:num>
  <w:num w:numId="12">
    <w:abstractNumId w:val="10"/>
  </w:num>
  <w:num w:numId="13">
    <w:abstractNumId w:val="17"/>
  </w:num>
  <w:num w:numId="14">
    <w:abstractNumId w:val="30"/>
  </w:num>
  <w:num w:numId="15">
    <w:abstractNumId w:val="66"/>
  </w:num>
  <w:num w:numId="16">
    <w:abstractNumId w:val="44"/>
  </w:num>
  <w:num w:numId="17">
    <w:abstractNumId w:val="79"/>
  </w:num>
  <w:num w:numId="18">
    <w:abstractNumId w:val="64"/>
  </w:num>
  <w:num w:numId="19">
    <w:abstractNumId w:val="23"/>
  </w:num>
  <w:num w:numId="20">
    <w:abstractNumId w:val="13"/>
  </w:num>
  <w:num w:numId="21">
    <w:abstractNumId w:val="51"/>
  </w:num>
  <w:num w:numId="22">
    <w:abstractNumId w:val="39"/>
  </w:num>
  <w:num w:numId="23">
    <w:abstractNumId w:val="2"/>
  </w:num>
  <w:num w:numId="24">
    <w:abstractNumId w:val="56"/>
  </w:num>
  <w:num w:numId="25">
    <w:abstractNumId w:val="41"/>
  </w:num>
  <w:num w:numId="26">
    <w:abstractNumId w:val="9"/>
  </w:num>
  <w:num w:numId="27">
    <w:abstractNumId w:val="77"/>
  </w:num>
  <w:num w:numId="28">
    <w:abstractNumId w:val="8"/>
  </w:num>
  <w:num w:numId="29">
    <w:abstractNumId w:val="73"/>
  </w:num>
  <w:num w:numId="30">
    <w:abstractNumId w:val="55"/>
  </w:num>
  <w:num w:numId="31">
    <w:abstractNumId w:val="20"/>
  </w:num>
  <w:num w:numId="32">
    <w:abstractNumId w:val="32"/>
  </w:num>
  <w:num w:numId="33">
    <w:abstractNumId w:val="3"/>
  </w:num>
  <w:num w:numId="34">
    <w:abstractNumId w:val="78"/>
  </w:num>
  <w:num w:numId="35">
    <w:abstractNumId w:val="54"/>
  </w:num>
  <w:num w:numId="36">
    <w:abstractNumId w:val="11"/>
  </w:num>
  <w:num w:numId="37">
    <w:abstractNumId w:val="72"/>
  </w:num>
  <w:num w:numId="38">
    <w:abstractNumId w:val="68"/>
  </w:num>
  <w:num w:numId="39">
    <w:abstractNumId w:val="48"/>
  </w:num>
  <w:num w:numId="40">
    <w:abstractNumId w:val="16"/>
  </w:num>
  <w:num w:numId="41">
    <w:abstractNumId w:val="15"/>
  </w:num>
  <w:num w:numId="42">
    <w:abstractNumId w:val="67"/>
  </w:num>
  <w:num w:numId="43">
    <w:abstractNumId w:val="37"/>
  </w:num>
  <w:num w:numId="44">
    <w:abstractNumId w:val="12"/>
  </w:num>
  <w:num w:numId="45">
    <w:abstractNumId w:val="40"/>
  </w:num>
  <w:num w:numId="46">
    <w:abstractNumId w:val="59"/>
  </w:num>
  <w:num w:numId="47">
    <w:abstractNumId w:val="29"/>
  </w:num>
  <w:num w:numId="48">
    <w:abstractNumId w:val="19"/>
  </w:num>
  <w:num w:numId="49">
    <w:abstractNumId w:val="46"/>
  </w:num>
  <w:num w:numId="50">
    <w:abstractNumId w:val="53"/>
  </w:num>
  <w:num w:numId="51">
    <w:abstractNumId w:val="65"/>
  </w:num>
  <w:num w:numId="52">
    <w:abstractNumId w:val="58"/>
  </w:num>
  <w:num w:numId="53">
    <w:abstractNumId w:val="38"/>
  </w:num>
  <w:num w:numId="54">
    <w:abstractNumId w:val="7"/>
  </w:num>
  <w:num w:numId="55">
    <w:abstractNumId w:val="26"/>
  </w:num>
  <w:num w:numId="56">
    <w:abstractNumId w:val="69"/>
  </w:num>
  <w:num w:numId="57">
    <w:abstractNumId w:val="1"/>
  </w:num>
  <w:num w:numId="58">
    <w:abstractNumId w:val="43"/>
  </w:num>
  <w:num w:numId="59">
    <w:abstractNumId w:val="52"/>
  </w:num>
  <w:num w:numId="60">
    <w:abstractNumId w:val="31"/>
  </w:num>
  <w:num w:numId="61">
    <w:abstractNumId w:val="5"/>
  </w:num>
  <w:num w:numId="62">
    <w:abstractNumId w:val="76"/>
  </w:num>
  <w:num w:numId="63">
    <w:abstractNumId w:val="74"/>
  </w:num>
  <w:num w:numId="64">
    <w:abstractNumId w:val="45"/>
  </w:num>
  <w:num w:numId="65">
    <w:abstractNumId w:val="24"/>
  </w:num>
  <w:num w:numId="66">
    <w:abstractNumId w:val="36"/>
  </w:num>
  <w:num w:numId="67">
    <w:abstractNumId w:val="27"/>
  </w:num>
  <w:num w:numId="68">
    <w:abstractNumId w:val="70"/>
  </w:num>
  <w:num w:numId="69">
    <w:abstractNumId w:val="22"/>
  </w:num>
  <w:num w:numId="70">
    <w:abstractNumId w:val="33"/>
  </w:num>
  <w:num w:numId="71">
    <w:abstractNumId w:val="18"/>
  </w:num>
  <w:num w:numId="72">
    <w:abstractNumId w:val="63"/>
  </w:num>
  <w:num w:numId="73">
    <w:abstractNumId w:val="14"/>
  </w:num>
  <w:num w:numId="74">
    <w:abstractNumId w:val="71"/>
  </w:num>
  <w:num w:numId="75">
    <w:abstractNumId w:val="57"/>
  </w:num>
  <w:num w:numId="76">
    <w:abstractNumId w:val="42"/>
  </w:num>
  <w:num w:numId="77">
    <w:abstractNumId w:val="21"/>
  </w:num>
  <w:num w:numId="78">
    <w:abstractNumId w:val="0"/>
  </w:num>
  <w:num w:numId="79">
    <w:abstractNumId w:val="4"/>
  </w:num>
  <w:num w:numId="80">
    <w:abstractNumId w:val="2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3982"/>
    <w:rsid w:val="00011F65"/>
    <w:rsid w:val="00064890"/>
    <w:rsid w:val="00181FCD"/>
    <w:rsid w:val="001A6753"/>
    <w:rsid w:val="00270C8F"/>
    <w:rsid w:val="0029093C"/>
    <w:rsid w:val="00290DD2"/>
    <w:rsid w:val="00343982"/>
    <w:rsid w:val="003525F0"/>
    <w:rsid w:val="00366584"/>
    <w:rsid w:val="003769CC"/>
    <w:rsid w:val="003923C5"/>
    <w:rsid w:val="004D1D65"/>
    <w:rsid w:val="005C75F2"/>
    <w:rsid w:val="006374DF"/>
    <w:rsid w:val="00667445"/>
    <w:rsid w:val="007E2391"/>
    <w:rsid w:val="00882C52"/>
    <w:rsid w:val="00975A75"/>
    <w:rsid w:val="00977159"/>
    <w:rsid w:val="00A135EB"/>
    <w:rsid w:val="00A17C54"/>
    <w:rsid w:val="00BA50A2"/>
    <w:rsid w:val="00E960A2"/>
    <w:rsid w:val="00F1349E"/>
    <w:rsid w:val="00F15CB5"/>
    <w:rsid w:val="00F4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ABDD9A-C8D3-40F4-833C-3DF6B0CF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982"/>
    <w:rPr>
      <w:color w:val="0000FF"/>
      <w:u w:val="single"/>
    </w:rPr>
  </w:style>
  <w:style w:type="table" w:styleId="a4">
    <w:name w:val="Table Grid"/>
    <w:basedOn w:val="a1"/>
    <w:uiPriority w:val="59"/>
    <w:rsid w:val="0036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5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D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1D65"/>
  </w:style>
  <w:style w:type="paragraph" w:styleId="a9">
    <w:name w:val="footer"/>
    <w:basedOn w:val="a"/>
    <w:link w:val="aa"/>
    <w:uiPriority w:val="99"/>
    <w:unhideWhenUsed/>
    <w:rsid w:val="004D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1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65EE-0496-4AE5-BF34-86547CAC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25198</Words>
  <Characters>143633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AdminS</cp:lastModifiedBy>
  <cp:revision>19</cp:revision>
  <dcterms:created xsi:type="dcterms:W3CDTF">2019-03-31T09:23:00Z</dcterms:created>
  <dcterms:modified xsi:type="dcterms:W3CDTF">2026-06-17T06:22:00Z</dcterms:modified>
</cp:coreProperties>
</file>